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8646A" w14:textId="77777777" w:rsidR="00172036" w:rsidRDefault="00172036" w:rsidP="003A317D">
      <w:pPr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2"/>
        </w:rPr>
      </w:pPr>
    </w:p>
    <w:p w14:paraId="6EDC6770" w14:textId="60A0F080" w:rsidR="00185169" w:rsidRDefault="00883942" w:rsidP="003A317D">
      <w:pPr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2"/>
        </w:rPr>
      </w:pPr>
      <w:r w:rsidRPr="006B2B24">
        <w:rPr>
          <w:rFonts w:asciiTheme="minorHAnsi" w:hAnsiTheme="minorHAnsi" w:cstheme="minorHAnsi"/>
          <w:b/>
          <w:color w:val="000000" w:themeColor="text1"/>
          <w:sz w:val="28"/>
          <w:szCs w:val="22"/>
        </w:rPr>
        <w:t xml:space="preserve">Specyfikacja </w:t>
      </w:r>
      <w:r w:rsidR="00185169" w:rsidRPr="003A317D">
        <w:rPr>
          <w:rFonts w:asciiTheme="minorHAnsi" w:hAnsiTheme="minorHAnsi" w:cstheme="minorHAnsi"/>
          <w:b/>
          <w:color w:val="000000" w:themeColor="text1"/>
          <w:sz w:val="28"/>
          <w:szCs w:val="22"/>
        </w:rPr>
        <w:t>oferowanego sprzętu</w:t>
      </w:r>
    </w:p>
    <w:p w14:paraId="19374EF8" w14:textId="77777777" w:rsidR="00172036" w:rsidRPr="003A317D" w:rsidRDefault="00172036" w:rsidP="003A317D">
      <w:pPr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2"/>
        </w:rPr>
      </w:pPr>
    </w:p>
    <w:p w14:paraId="363BCAC5" w14:textId="28BA7CF7" w:rsidR="008A4979" w:rsidRDefault="00172036" w:rsidP="003A317D">
      <w:pPr>
        <w:spacing w:line="240" w:lineRule="auto"/>
        <w:ind w:left="851" w:hanging="851"/>
        <w:rPr>
          <w:rFonts w:asciiTheme="minorHAnsi" w:hAnsiTheme="minorHAnsi" w:cstheme="minorHAnsi"/>
          <w:b/>
          <w:sz w:val="24"/>
          <w:szCs w:val="22"/>
        </w:rPr>
      </w:pPr>
      <w:r w:rsidRPr="00172036">
        <w:rPr>
          <w:rFonts w:asciiTheme="minorHAnsi" w:hAnsiTheme="minorHAnsi" w:cstheme="minorHAnsi"/>
          <w:b/>
          <w:sz w:val="24"/>
          <w:szCs w:val="22"/>
        </w:rPr>
        <w:t>CZĘŚĆ II – Wyposażenie pracowni sieci komputerowych</w:t>
      </w:r>
    </w:p>
    <w:p w14:paraId="417769D9" w14:textId="4692AAF2" w:rsidR="00E81B85" w:rsidRPr="007746FE" w:rsidRDefault="00172036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172036">
        <w:rPr>
          <w:rFonts w:asciiTheme="minorHAnsi" w:hAnsiTheme="minorHAnsi" w:cstheme="minorHAnsi"/>
          <w:b/>
          <w:color w:val="000000" w:themeColor="text1"/>
        </w:rPr>
        <w:t xml:space="preserve">Router </w:t>
      </w:r>
      <w:r w:rsidR="005778EB" w:rsidRPr="007746FE">
        <w:rPr>
          <w:rFonts w:asciiTheme="minorHAnsi" w:hAnsiTheme="minorHAnsi" w:cstheme="minorHAnsi"/>
          <w:b/>
          <w:color w:val="000000" w:themeColor="text1"/>
        </w:rPr>
        <w:t xml:space="preserve">– </w:t>
      </w:r>
      <w:r w:rsidR="008B21D8">
        <w:rPr>
          <w:rFonts w:asciiTheme="minorHAnsi" w:hAnsiTheme="minorHAnsi" w:cstheme="minorHAnsi"/>
          <w:b/>
          <w:color w:val="000000" w:themeColor="text1"/>
        </w:rPr>
        <w:t>15</w:t>
      </w:r>
      <w:r w:rsidR="005778EB" w:rsidRPr="007746FE">
        <w:rPr>
          <w:rFonts w:asciiTheme="minorHAnsi" w:hAnsiTheme="minorHAnsi" w:cstheme="minorHAnsi"/>
          <w:b/>
          <w:color w:val="000000" w:themeColor="text1"/>
        </w:rPr>
        <w:t xml:space="preserve"> szt. </w:t>
      </w:r>
    </w:p>
    <w:tbl>
      <w:tblPr>
        <w:tblW w:w="4924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52"/>
        <w:gridCol w:w="6331"/>
      </w:tblGrid>
      <w:tr w:rsidR="004B7A13" w:rsidRPr="006B2B24" w14:paraId="3025355D" w14:textId="77777777" w:rsidTr="003A317D">
        <w:trPr>
          <w:cantSplit/>
          <w:trHeight w:val="284"/>
        </w:trPr>
        <w:tc>
          <w:tcPr>
            <w:tcW w:w="1662" w:type="pct"/>
          </w:tcPr>
          <w:p w14:paraId="1D248CF7" w14:textId="77777777" w:rsidR="004B7A13" w:rsidRPr="006B2B24" w:rsidRDefault="004B7A13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38" w:type="pct"/>
          </w:tcPr>
          <w:p w14:paraId="1E409F1F" w14:textId="77777777" w:rsidR="004B7A13" w:rsidRPr="006B2B24" w:rsidRDefault="004B7A13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2BB8" w:rsidRPr="006B2B24" w14:paraId="45C8B732" w14:textId="77777777" w:rsidTr="00953F23">
        <w:trPr>
          <w:cantSplit/>
          <w:trHeight w:val="284"/>
        </w:trPr>
        <w:tc>
          <w:tcPr>
            <w:tcW w:w="1662" w:type="pct"/>
          </w:tcPr>
          <w:p w14:paraId="3D8653E0" w14:textId="2BD1E895" w:rsidR="00922BB8" w:rsidRPr="007014BB" w:rsidRDefault="00922BB8" w:rsidP="00922BB8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model, symbol, link do strony proponowanego wyrobu itp. – dane pozwalające na pełną weryfikację oferty i porównanie z zapisem w OPZ:</w:t>
            </w:r>
          </w:p>
        </w:tc>
        <w:tc>
          <w:tcPr>
            <w:tcW w:w="3338" w:type="pct"/>
            <w:vAlign w:val="center"/>
          </w:tcPr>
          <w:p w14:paraId="654C93A3" w14:textId="77777777" w:rsidR="00922BB8" w:rsidRPr="003A317D" w:rsidRDefault="00922BB8" w:rsidP="00922B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4979" w:rsidRPr="006B2B24" w14:paraId="4C1E589D" w14:textId="77777777" w:rsidTr="008A4979">
        <w:trPr>
          <w:trHeight w:val="2841"/>
        </w:trPr>
        <w:tc>
          <w:tcPr>
            <w:tcW w:w="1662" w:type="pct"/>
          </w:tcPr>
          <w:p w14:paraId="2249E5D0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8E60286" w14:textId="08023342" w:rsidR="008A4979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338" w:type="pct"/>
          </w:tcPr>
          <w:p w14:paraId="7CAC65A9" w14:textId="6518168C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System operacyjny:</w:t>
            </w:r>
            <w:r w:rsidRPr="0092565B">
              <w:rPr>
                <w:rFonts w:cstheme="minorHAnsi"/>
              </w:rPr>
              <w:tab/>
            </w:r>
          </w:p>
          <w:p w14:paraId="7CC4FB3A" w14:textId="1232BF1C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RAM:</w:t>
            </w:r>
            <w:r w:rsidRPr="0092565B">
              <w:rPr>
                <w:rFonts w:cstheme="minorHAnsi"/>
              </w:rPr>
              <w:tab/>
            </w:r>
          </w:p>
          <w:p w14:paraId="2BE6E392" w14:textId="5E10EFA0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Pamięć Flash:</w:t>
            </w:r>
          </w:p>
          <w:p w14:paraId="53B5297C" w14:textId="1B894492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Obsługiwane protokoły:</w:t>
            </w:r>
          </w:p>
          <w:p w14:paraId="52ADF4C1" w14:textId="64F2144D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WAN:</w:t>
            </w:r>
          </w:p>
          <w:p w14:paraId="56AC3673" w14:textId="7CE53650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Wbudowane porty:</w:t>
            </w:r>
            <w:r w:rsidRPr="0092565B">
              <w:rPr>
                <w:rFonts w:cstheme="minorHAnsi"/>
              </w:rPr>
              <w:tab/>
            </w:r>
          </w:p>
          <w:p w14:paraId="27B1CE11" w14:textId="38D0F102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Konstrukcja:</w:t>
            </w:r>
            <w:r w:rsidRPr="0092565B">
              <w:rPr>
                <w:rFonts w:cstheme="minorHAnsi"/>
              </w:rPr>
              <w:tab/>
            </w:r>
          </w:p>
          <w:p w14:paraId="6B3B386A" w14:textId="0BF86ABC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Złącza modułów:</w:t>
            </w:r>
            <w:r w:rsidRPr="0092565B">
              <w:rPr>
                <w:rFonts w:cstheme="minorHAnsi"/>
              </w:rPr>
              <w:tab/>
            </w:r>
          </w:p>
          <w:p w14:paraId="00152A3C" w14:textId="77777777" w:rsidR="00172036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Montaż:</w:t>
            </w:r>
            <w:r w:rsidRPr="0092565B">
              <w:rPr>
                <w:rFonts w:cstheme="minorHAnsi"/>
              </w:rPr>
              <w:tab/>
            </w:r>
          </w:p>
          <w:p w14:paraId="3E3B3DB0" w14:textId="1DD14372" w:rsidR="00172036" w:rsidRPr="0092565B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Bezpieczeństwo:</w:t>
            </w:r>
            <w:r w:rsidRPr="0092565B">
              <w:rPr>
                <w:rFonts w:cstheme="minorHAnsi"/>
              </w:rPr>
              <w:tab/>
            </w:r>
          </w:p>
          <w:p w14:paraId="34805659" w14:textId="14A7553A" w:rsidR="00172036" w:rsidRPr="00172036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  <w:lang w:val="de-DE"/>
              </w:rPr>
            </w:pPr>
            <w:r w:rsidRPr="0092565B">
              <w:rPr>
                <w:rFonts w:cstheme="minorHAnsi"/>
                <w:lang w:val="de-DE"/>
              </w:rPr>
              <w:t>EMC:</w:t>
            </w:r>
            <w:r w:rsidRPr="0092565B">
              <w:rPr>
                <w:rFonts w:cstheme="minorHAnsi"/>
                <w:lang w:val="de-DE"/>
              </w:rPr>
              <w:tab/>
            </w:r>
          </w:p>
          <w:p w14:paraId="20327E27" w14:textId="60121D69" w:rsidR="008A4979" w:rsidRPr="00172036" w:rsidRDefault="00172036" w:rsidP="0017203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92565B">
              <w:rPr>
                <w:rFonts w:cstheme="minorHAnsi"/>
              </w:rPr>
              <w:t>Normy łączności:</w:t>
            </w:r>
            <w:r w:rsidRPr="0092565B">
              <w:rPr>
                <w:rFonts w:cstheme="minorHAnsi"/>
              </w:rPr>
              <w:tab/>
            </w:r>
            <w:r w:rsidRPr="0092565B">
              <w:rPr>
                <w:rFonts w:cstheme="minorHAnsi"/>
              </w:rPr>
              <w:tab/>
            </w:r>
            <w:r w:rsidRPr="0092565B">
              <w:rPr>
                <w:rFonts w:cstheme="minorHAnsi"/>
              </w:rPr>
              <w:tab/>
            </w:r>
            <w:r w:rsidRPr="0092565B">
              <w:rPr>
                <w:rFonts w:cstheme="minorHAnsi"/>
              </w:rPr>
              <w:tab/>
            </w:r>
          </w:p>
        </w:tc>
      </w:tr>
    </w:tbl>
    <w:p w14:paraId="191BD065" w14:textId="48DBF615" w:rsidR="00152AED" w:rsidRPr="008A4979" w:rsidRDefault="00172036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172036">
        <w:rPr>
          <w:rFonts w:asciiTheme="minorHAnsi" w:hAnsiTheme="minorHAnsi" w:cstheme="minorHAnsi"/>
          <w:b/>
          <w:color w:val="000000" w:themeColor="text1"/>
        </w:rPr>
        <w:t xml:space="preserve">Uchwyt montażowy </w:t>
      </w:r>
      <w:r w:rsidR="00321072">
        <w:rPr>
          <w:rFonts w:asciiTheme="minorHAnsi" w:hAnsiTheme="minorHAnsi" w:cstheme="minorHAnsi"/>
          <w:b/>
          <w:color w:val="000000" w:themeColor="text1"/>
        </w:rPr>
        <w:t>–</w:t>
      </w:r>
      <w:r w:rsidR="008A4979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D8">
        <w:rPr>
          <w:rFonts w:asciiTheme="minorHAnsi" w:hAnsiTheme="minorHAnsi" w:cstheme="minorHAnsi"/>
          <w:b/>
          <w:color w:val="000000" w:themeColor="text1"/>
        </w:rPr>
        <w:t>30</w:t>
      </w:r>
      <w:r w:rsidR="0032107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A457A" w:rsidRPr="008A4979">
        <w:rPr>
          <w:rFonts w:asciiTheme="minorHAnsi" w:hAnsiTheme="minorHAnsi" w:cstheme="minorHAnsi"/>
          <w:b/>
          <w:color w:val="000000" w:themeColor="text1"/>
        </w:rPr>
        <w:t xml:space="preserve">szt. 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62"/>
        <w:gridCol w:w="6332"/>
      </w:tblGrid>
      <w:tr w:rsidR="00152AED" w:rsidRPr="006B2B24" w14:paraId="1A0959B5" w14:textId="77777777" w:rsidTr="007746FE">
        <w:trPr>
          <w:cantSplit/>
          <w:trHeight w:val="284"/>
          <w:jc w:val="center"/>
        </w:trPr>
        <w:tc>
          <w:tcPr>
            <w:tcW w:w="1665" w:type="pct"/>
          </w:tcPr>
          <w:p w14:paraId="5B167274" w14:textId="77777777" w:rsidR="00152AED" w:rsidRPr="006B2B24" w:rsidRDefault="00152AED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35" w:type="pct"/>
          </w:tcPr>
          <w:p w14:paraId="0731BC16" w14:textId="77777777" w:rsidR="00152AED" w:rsidRPr="006B2B24" w:rsidRDefault="00152AED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A457A" w:rsidRPr="006B2B24" w14:paraId="75AAEBA5" w14:textId="77777777" w:rsidTr="00953F23">
        <w:trPr>
          <w:cantSplit/>
          <w:trHeight w:val="284"/>
          <w:jc w:val="center"/>
        </w:trPr>
        <w:tc>
          <w:tcPr>
            <w:tcW w:w="1665" w:type="pct"/>
          </w:tcPr>
          <w:p w14:paraId="73C333B1" w14:textId="665981D1" w:rsidR="007A457A" w:rsidRPr="00922BB8" w:rsidRDefault="007A457A" w:rsidP="00922BB8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922BB8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BC5EC2" w:rsidRPr="00922BB8">
              <w:rPr>
                <w:rFonts w:ascii="Calibri" w:hAnsi="Calibri" w:cs="Calibri"/>
                <w:bCs/>
                <w:color w:val="auto"/>
                <w:szCs w:val="20"/>
              </w:rPr>
              <w:t>:</w:t>
            </w:r>
          </w:p>
          <w:p w14:paraId="22A2FD52" w14:textId="77777777" w:rsidR="003A317D" w:rsidRPr="00922BB8" w:rsidRDefault="003A317D" w:rsidP="00922BB8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335" w:type="pct"/>
            <w:vAlign w:val="center"/>
          </w:tcPr>
          <w:p w14:paraId="61DCFB8B" w14:textId="77777777" w:rsidR="007A457A" w:rsidRPr="006B2B24" w:rsidRDefault="007A457A" w:rsidP="008E69E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F123D3" w:rsidRPr="006B2B24" w14:paraId="0E470744" w14:textId="77777777" w:rsidTr="00583822">
        <w:trPr>
          <w:trHeight w:val="284"/>
          <w:jc w:val="center"/>
        </w:trPr>
        <w:tc>
          <w:tcPr>
            <w:tcW w:w="1665" w:type="pct"/>
          </w:tcPr>
          <w:p w14:paraId="4406EF56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617D496" w14:textId="59189B18" w:rsidR="00F123D3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335" w:type="pct"/>
            <w:vAlign w:val="center"/>
          </w:tcPr>
          <w:p w14:paraId="6CEAFF0A" w14:textId="2357E3DF" w:rsidR="00F123D3" w:rsidRPr="00172036" w:rsidRDefault="00172036" w:rsidP="00583822">
            <w:pPr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8802C7">
              <w:rPr>
                <w:rFonts w:cstheme="minorHAnsi"/>
              </w:rPr>
              <w:t>Montaż:</w:t>
            </w:r>
            <w:r w:rsidRPr="008802C7">
              <w:rPr>
                <w:rFonts w:cstheme="minorHAnsi"/>
              </w:rPr>
              <w:tab/>
            </w:r>
            <w:r w:rsidR="008A4979" w:rsidRPr="008A4979"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F123F6A" w14:textId="0F819F67" w:rsidR="003F50D7" w:rsidRPr="008A4979" w:rsidRDefault="00E16EB2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E16EB2">
        <w:rPr>
          <w:rFonts w:asciiTheme="minorHAnsi" w:hAnsiTheme="minorHAnsi" w:cstheme="minorHAnsi"/>
          <w:b/>
          <w:color w:val="000000" w:themeColor="text1"/>
        </w:rPr>
        <w:t xml:space="preserve">Switch </w:t>
      </w:r>
      <w:r w:rsidR="00D4394B">
        <w:rPr>
          <w:rFonts w:asciiTheme="minorHAnsi" w:hAnsiTheme="minorHAnsi" w:cstheme="minorHAnsi"/>
          <w:b/>
          <w:color w:val="000000" w:themeColor="text1"/>
        </w:rPr>
        <w:t xml:space="preserve">(Typ A) </w:t>
      </w:r>
      <w:r w:rsidR="00321072">
        <w:rPr>
          <w:rFonts w:asciiTheme="minorHAnsi" w:hAnsiTheme="minorHAnsi" w:cstheme="minorHAnsi"/>
          <w:b/>
          <w:color w:val="000000" w:themeColor="text1"/>
        </w:rPr>
        <w:t>–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D8">
        <w:rPr>
          <w:rFonts w:asciiTheme="minorHAnsi" w:hAnsiTheme="minorHAnsi" w:cstheme="minorHAnsi"/>
          <w:b/>
          <w:color w:val="000000" w:themeColor="text1"/>
        </w:rPr>
        <w:t>15</w:t>
      </w:r>
      <w:r w:rsidR="0032107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3F50D7" w:rsidRPr="008A4979">
        <w:rPr>
          <w:rFonts w:asciiTheme="minorHAnsi" w:hAnsiTheme="minorHAnsi" w:cstheme="minorHAnsi"/>
          <w:b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3F50D7" w:rsidRPr="006B2B24" w14:paraId="30FD90D4" w14:textId="77777777" w:rsidTr="007746FE">
        <w:trPr>
          <w:cantSplit/>
          <w:trHeight w:val="284"/>
          <w:jc w:val="center"/>
        </w:trPr>
        <w:tc>
          <w:tcPr>
            <w:tcW w:w="1711" w:type="pct"/>
          </w:tcPr>
          <w:p w14:paraId="3A179455" w14:textId="77777777" w:rsidR="003F50D7" w:rsidRPr="006B2B24" w:rsidRDefault="003F50D7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35A25E04" w14:textId="77777777" w:rsidR="003F50D7" w:rsidRPr="006B2B24" w:rsidRDefault="003F50D7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2BB8" w:rsidRPr="006B2B24" w14:paraId="11EC913C" w14:textId="77777777" w:rsidTr="00C96285">
        <w:trPr>
          <w:cantSplit/>
          <w:trHeight w:val="284"/>
          <w:jc w:val="center"/>
        </w:trPr>
        <w:tc>
          <w:tcPr>
            <w:tcW w:w="1711" w:type="pct"/>
          </w:tcPr>
          <w:p w14:paraId="2FFE8A1E" w14:textId="656BA99C" w:rsidR="00922BB8" w:rsidRPr="006B2B24" w:rsidRDefault="00922BB8" w:rsidP="00922BB8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model, symbol, link do strony proponowanego wyrobu itp. – dane pozwalające na pełną weryfikację oferty i porównanie z zapisem w OPZ:</w:t>
            </w:r>
          </w:p>
        </w:tc>
        <w:tc>
          <w:tcPr>
            <w:tcW w:w="3289" w:type="pct"/>
            <w:vAlign w:val="center"/>
          </w:tcPr>
          <w:p w14:paraId="53056B27" w14:textId="77777777" w:rsidR="00922BB8" w:rsidRPr="006B2B24" w:rsidRDefault="00922BB8" w:rsidP="00922BB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F123D3" w:rsidRPr="006B2B24" w14:paraId="6F8744CC" w14:textId="77777777" w:rsidTr="007746FE">
        <w:trPr>
          <w:trHeight w:val="284"/>
          <w:jc w:val="center"/>
        </w:trPr>
        <w:tc>
          <w:tcPr>
            <w:tcW w:w="1711" w:type="pct"/>
          </w:tcPr>
          <w:p w14:paraId="7F36B221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lastRenderedPageBreak/>
              <w:t>Parametry techniczne</w:t>
            </w:r>
          </w:p>
          <w:p w14:paraId="14F21F1E" w14:textId="705C9EA9" w:rsidR="00F123D3" w:rsidRPr="006B2B24" w:rsidRDefault="00BC5EC2" w:rsidP="00BC5EC2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vAlign w:val="center"/>
          </w:tcPr>
          <w:p w14:paraId="2341AC31" w14:textId="179BBFC3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System operacyjny:</w:t>
            </w:r>
            <w:r w:rsidRPr="008802C7">
              <w:rPr>
                <w:rFonts w:cstheme="minorHAnsi"/>
              </w:rPr>
              <w:tab/>
            </w:r>
          </w:p>
          <w:p w14:paraId="297795D0" w14:textId="39991D3C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RAM:</w:t>
            </w:r>
            <w:r w:rsidRPr="008802C7">
              <w:rPr>
                <w:rFonts w:cstheme="minorHAnsi"/>
              </w:rPr>
              <w:tab/>
            </w:r>
          </w:p>
          <w:p w14:paraId="6BBB2760" w14:textId="746F3F3C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Pamięć Flash:</w:t>
            </w:r>
            <w:r w:rsidRPr="008802C7">
              <w:rPr>
                <w:rFonts w:cstheme="minorHAnsi"/>
              </w:rPr>
              <w:tab/>
            </w:r>
          </w:p>
          <w:p w14:paraId="05E26D6A" w14:textId="6AD9CA72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Warstwa ISO/OSI:</w:t>
            </w:r>
            <w:r w:rsidRPr="008802C7">
              <w:rPr>
                <w:rFonts w:cstheme="minorHAnsi"/>
              </w:rPr>
              <w:tab/>
            </w:r>
          </w:p>
          <w:p w14:paraId="5A8C1F66" w14:textId="403855C0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 xml:space="preserve">Porty 10/100 </w:t>
            </w:r>
            <w:proofErr w:type="spellStart"/>
            <w:r w:rsidRPr="008802C7">
              <w:rPr>
                <w:rFonts w:cstheme="minorHAnsi"/>
              </w:rPr>
              <w:t>Mbit</w:t>
            </w:r>
            <w:proofErr w:type="spellEnd"/>
            <w:r w:rsidRPr="008802C7">
              <w:rPr>
                <w:rFonts w:cstheme="minorHAnsi"/>
              </w:rPr>
              <w:t>/s:</w:t>
            </w:r>
            <w:r w:rsidRPr="008802C7">
              <w:rPr>
                <w:rFonts w:cstheme="minorHAnsi"/>
              </w:rPr>
              <w:tab/>
            </w:r>
          </w:p>
          <w:p w14:paraId="4C9D661E" w14:textId="52B8D322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ab/>
              <w:t xml:space="preserve">Porty 10/100/1000 </w:t>
            </w:r>
            <w:proofErr w:type="spellStart"/>
            <w:r w:rsidRPr="008802C7">
              <w:rPr>
                <w:rFonts w:cstheme="minorHAnsi"/>
              </w:rPr>
              <w:t>Mbit</w:t>
            </w:r>
            <w:proofErr w:type="spellEnd"/>
            <w:r w:rsidRPr="008802C7">
              <w:rPr>
                <w:rFonts w:cstheme="minorHAnsi"/>
              </w:rPr>
              <w:t>/s:</w:t>
            </w:r>
            <w:r w:rsidRPr="008802C7">
              <w:rPr>
                <w:rFonts w:cstheme="minorHAnsi"/>
              </w:rPr>
              <w:tab/>
            </w:r>
          </w:p>
          <w:p w14:paraId="4D63737A" w14:textId="4C3E749A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Obsługiwane protokoły:</w:t>
            </w:r>
            <w:r w:rsidRPr="008802C7">
              <w:rPr>
                <w:rFonts w:cstheme="minorHAnsi"/>
              </w:rPr>
              <w:tab/>
            </w:r>
          </w:p>
          <w:p w14:paraId="586ABC7F" w14:textId="289E961C" w:rsidR="00E16EB2" w:rsidRPr="00D4394B" w:rsidRDefault="00E16EB2" w:rsidP="00E16EB2">
            <w:pPr>
              <w:tabs>
                <w:tab w:val="right" w:pos="181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Montaż:</w:t>
            </w:r>
            <w:r w:rsidRPr="008802C7">
              <w:rPr>
                <w:rFonts w:cstheme="minorHAnsi"/>
              </w:rPr>
              <w:tab/>
            </w:r>
          </w:p>
          <w:p w14:paraId="11CE4A4D" w14:textId="66F16FEF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ab/>
              <w:t>Zastosowane technologie:</w:t>
            </w:r>
            <w:r w:rsidRPr="008802C7">
              <w:rPr>
                <w:rFonts w:cstheme="minorHAnsi"/>
              </w:rPr>
              <w:tab/>
            </w:r>
          </w:p>
          <w:p w14:paraId="63EAE815" w14:textId="1BE32E48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Bezpieczeństwo:</w:t>
            </w:r>
            <w:r w:rsidRPr="008802C7">
              <w:rPr>
                <w:rFonts w:cstheme="minorHAnsi"/>
              </w:rPr>
              <w:tab/>
            </w:r>
          </w:p>
          <w:p w14:paraId="54A7A107" w14:textId="61486BBC" w:rsidR="00E16EB2" w:rsidRPr="008802C7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EMC – emisja:</w:t>
            </w:r>
            <w:r w:rsidRPr="008802C7">
              <w:rPr>
                <w:rFonts w:cstheme="minorHAnsi"/>
              </w:rPr>
              <w:tab/>
            </w:r>
          </w:p>
          <w:p w14:paraId="6D54F6A7" w14:textId="40E89CA9" w:rsidR="00F123D3" w:rsidRPr="008A4979" w:rsidRDefault="00E16EB2" w:rsidP="00E16EB2">
            <w:pPr>
              <w:tabs>
                <w:tab w:val="right" w:pos="2302"/>
                <w:tab w:val="left" w:pos="2443"/>
                <w:tab w:val="left" w:pos="3294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02C7">
              <w:rPr>
                <w:rFonts w:cstheme="minorHAnsi"/>
                <w:lang w:val="de-DE"/>
              </w:rPr>
              <w:t xml:space="preserve">EMC – </w:t>
            </w:r>
            <w:r w:rsidRPr="00321072">
              <w:rPr>
                <w:rFonts w:cstheme="minorHAnsi"/>
              </w:rPr>
              <w:t>odporność</w:t>
            </w:r>
            <w:r w:rsidRPr="008802C7">
              <w:rPr>
                <w:rFonts w:cstheme="minorHAnsi"/>
                <w:lang w:val="de-DE"/>
              </w:rPr>
              <w:t>:</w:t>
            </w:r>
            <w:r w:rsidRPr="008802C7">
              <w:rPr>
                <w:rFonts w:cstheme="minorHAnsi"/>
                <w:lang w:val="de-DE"/>
              </w:rPr>
              <w:tab/>
            </w:r>
          </w:p>
        </w:tc>
      </w:tr>
    </w:tbl>
    <w:p w14:paraId="33F22CAC" w14:textId="400C7016" w:rsidR="00A47743" w:rsidRPr="00694CF1" w:rsidRDefault="00E16EB2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E16EB2">
        <w:rPr>
          <w:rFonts w:asciiTheme="minorHAnsi" w:hAnsiTheme="minorHAnsi" w:cstheme="minorHAnsi"/>
          <w:b/>
          <w:color w:val="000000" w:themeColor="text1"/>
        </w:rPr>
        <w:t xml:space="preserve">Uchwyt montażowy </w:t>
      </w:r>
      <w:r w:rsidR="00A47743" w:rsidRPr="00694CF1">
        <w:rPr>
          <w:rFonts w:asciiTheme="minorHAnsi" w:hAnsiTheme="minorHAnsi" w:cstheme="minorHAnsi"/>
          <w:b/>
          <w:color w:val="000000" w:themeColor="text1"/>
        </w:rPr>
        <w:t>–</w:t>
      </w:r>
      <w:r w:rsidR="0032107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D8">
        <w:rPr>
          <w:rFonts w:cs="Calibri"/>
          <w:b/>
          <w:bCs/>
        </w:rPr>
        <w:t>30</w:t>
      </w:r>
      <w:r w:rsidR="00A47743" w:rsidRPr="00694CF1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77"/>
        <w:gridCol w:w="6058"/>
      </w:tblGrid>
      <w:tr w:rsidR="00A47743" w:rsidRPr="006B2B24" w14:paraId="1FB33AF3" w14:textId="77777777" w:rsidTr="00953F23">
        <w:trPr>
          <w:cantSplit/>
          <w:trHeight w:val="284"/>
          <w:tblHeader/>
          <w:jc w:val="center"/>
        </w:trPr>
        <w:tc>
          <w:tcPr>
            <w:tcW w:w="1856" w:type="pct"/>
          </w:tcPr>
          <w:p w14:paraId="6CA89846" w14:textId="77777777" w:rsidR="00A47743" w:rsidRPr="006B2B24" w:rsidRDefault="00A47743" w:rsidP="00953F2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144" w:type="pct"/>
          </w:tcPr>
          <w:p w14:paraId="1AE6B4CF" w14:textId="77777777" w:rsidR="00A47743" w:rsidRPr="006B2B24" w:rsidRDefault="00A47743" w:rsidP="008E69E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B0716" w:rsidRPr="006B2B24" w14:paraId="2C0C3403" w14:textId="77777777" w:rsidTr="00953F23">
        <w:trPr>
          <w:cantSplit/>
          <w:trHeight w:val="284"/>
          <w:jc w:val="center"/>
        </w:trPr>
        <w:tc>
          <w:tcPr>
            <w:tcW w:w="1856" w:type="pct"/>
          </w:tcPr>
          <w:p w14:paraId="39E93646" w14:textId="573EC71E" w:rsidR="003B0716" w:rsidRPr="00922BB8" w:rsidRDefault="003B0716" w:rsidP="003B0716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922BB8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BC5EC2" w:rsidRPr="00922BB8">
              <w:rPr>
                <w:rFonts w:ascii="Calibri" w:hAnsi="Calibri" w:cs="Calibri"/>
                <w:bCs/>
                <w:color w:val="auto"/>
                <w:szCs w:val="20"/>
              </w:rPr>
              <w:t>:</w:t>
            </w:r>
          </w:p>
          <w:p w14:paraId="42D3E589" w14:textId="77777777" w:rsidR="007746FE" w:rsidRPr="00922BB8" w:rsidRDefault="007746FE" w:rsidP="003B0716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144" w:type="pct"/>
            <w:vAlign w:val="center"/>
          </w:tcPr>
          <w:p w14:paraId="561984E5" w14:textId="77777777" w:rsidR="003B0716" w:rsidRPr="006B2B24" w:rsidRDefault="003B0716" w:rsidP="003B0716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0716" w:rsidRPr="006B2B24" w14:paraId="5BA44B6B" w14:textId="77777777" w:rsidTr="00583822">
        <w:trPr>
          <w:cantSplit/>
          <w:trHeight w:val="284"/>
          <w:jc w:val="center"/>
        </w:trPr>
        <w:tc>
          <w:tcPr>
            <w:tcW w:w="1856" w:type="pct"/>
          </w:tcPr>
          <w:p w14:paraId="52E0AF3A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A3DA38A" w14:textId="10AF385D" w:rsidR="003B0716" w:rsidRPr="006B2B24" w:rsidRDefault="00BC5EC2" w:rsidP="00BC5EC2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144" w:type="pct"/>
            <w:vAlign w:val="center"/>
          </w:tcPr>
          <w:p w14:paraId="39B7CF9B" w14:textId="631023E8" w:rsidR="003B0716" w:rsidRPr="006B2B24" w:rsidRDefault="00E16EB2" w:rsidP="00583822">
            <w:pPr>
              <w:tabs>
                <w:tab w:val="right" w:pos="2302"/>
                <w:tab w:val="left" w:pos="2443"/>
                <w:tab w:val="left" w:pos="3294"/>
              </w:tabs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02C7">
              <w:rPr>
                <w:rFonts w:cstheme="minorHAnsi"/>
              </w:rPr>
              <w:t>Montaż:</w:t>
            </w:r>
            <w:r w:rsidRPr="008802C7">
              <w:rPr>
                <w:rFonts w:cstheme="minorHAnsi"/>
              </w:rPr>
              <w:tab/>
            </w:r>
          </w:p>
        </w:tc>
      </w:tr>
    </w:tbl>
    <w:p w14:paraId="20482AE7" w14:textId="006F641C" w:rsidR="002A5C6B" w:rsidRPr="007746FE" w:rsidRDefault="00B811C5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B811C5">
        <w:rPr>
          <w:rFonts w:asciiTheme="minorHAnsi" w:hAnsiTheme="minorHAnsi" w:cstheme="minorHAnsi"/>
          <w:b/>
          <w:color w:val="000000" w:themeColor="text1"/>
        </w:rPr>
        <w:t>Kabel WAN</w:t>
      </w:r>
      <w:r w:rsidR="00052AC1" w:rsidRPr="00052AC1">
        <w:rPr>
          <w:rFonts w:asciiTheme="minorHAnsi" w:hAnsiTheme="minorHAnsi" w:cstheme="minorHAnsi"/>
          <w:b/>
          <w:color w:val="000000" w:themeColor="text1"/>
        </w:rPr>
        <w:t xml:space="preserve">  </w:t>
      </w:r>
      <w:r w:rsidR="002A5C6B" w:rsidRPr="007746FE">
        <w:rPr>
          <w:rFonts w:asciiTheme="minorHAnsi" w:hAnsiTheme="minorHAnsi" w:cstheme="minorHAnsi"/>
          <w:b/>
          <w:color w:val="000000" w:themeColor="text1"/>
        </w:rPr>
        <w:t xml:space="preserve">– </w:t>
      </w:r>
      <w:r w:rsidR="008B21D8">
        <w:rPr>
          <w:rFonts w:asciiTheme="minorHAnsi" w:hAnsiTheme="minorHAnsi" w:cstheme="minorHAnsi"/>
          <w:b/>
          <w:color w:val="000000" w:themeColor="text1"/>
        </w:rPr>
        <w:t>15</w:t>
      </w:r>
      <w:r w:rsidR="00052AC1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6B2B24" w14:paraId="2D500DA7" w14:textId="77777777" w:rsidTr="00C96285">
        <w:trPr>
          <w:cantSplit/>
          <w:trHeight w:val="284"/>
          <w:tblHeader/>
          <w:jc w:val="center"/>
        </w:trPr>
        <w:tc>
          <w:tcPr>
            <w:tcW w:w="1711" w:type="pct"/>
          </w:tcPr>
          <w:p w14:paraId="0BA2A2D5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bookmarkStart w:id="0" w:name="_Hlk1718180"/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94D80B8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6B2B24" w14:paraId="03F32CF3" w14:textId="77777777" w:rsidTr="00C96285">
        <w:trPr>
          <w:cantSplit/>
          <w:trHeight w:val="284"/>
          <w:jc w:val="center"/>
        </w:trPr>
        <w:tc>
          <w:tcPr>
            <w:tcW w:w="1711" w:type="pct"/>
          </w:tcPr>
          <w:p w14:paraId="73288E6A" w14:textId="2D11F7AA" w:rsidR="00C96285" w:rsidRPr="00922BB8" w:rsidRDefault="00C96285" w:rsidP="00C96285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922BB8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75EC7509" w14:textId="77777777" w:rsidR="007746FE" w:rsidRPr="00922BB8" w:rsidRDefault="007746FE" w:rsidP="00C96285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0B52D648" w14:textId="77777777" w:rsidR="00C96285" w:rsidRPr="006B2B24" w:rsidRDefault="00C96285" w:rsidP="00C96285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6B2B24" w14:paraId="190147A3" w14:textId="77777777" w:rsidTr="00C96285">
        <w:trPr>
          <w:cantSplit/>
          <w:trHeight w:val="284"/>
          <w:jc w:val="center"/>
        </w:trPr>
        <w:tc>
          <w:tcPr>
            <w:tcW w:w="1711" w:type="pct"/>
          </w:tcPr>
          <w:p w14:paraId="183C70BB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3CC9E680" w14:textId="61BD722D" w:rsidR="00C96285" w:rsidRPr="006B2B24" w:rsidRDefault="00BC5EC2" w:rsidP="00BC5EC2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</w:tcPr>
          <w:p w14:paraId="6A1EB171" w14:textId="541BF479" w:rsidR="00B811C5" w:rsidRPr="00B811C5" w:rsidRDefault="00B811C5" w:rsidP="00B811C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811C5">
              <w:rPr>
                <w:rFonts w:asciiTheme="minorHAnsi" w:hAnsiTheme="minorHAnsi" w:cstheme="minorHAnsi"/>
                <w:bCs/>
                <w:sz w:val="22"/>
                <w:szCs w:val="22"/>
              </w:rPr>
              <w:t>Typ:</w:t>
            </w:r>
            <w:r w:rsidRPr="00B811C5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368A24CD" w14:textId="48F8B8F1" w:rsidR="00B811C5" w:rsidRPr="00B811C5" w:rsidRDefault="00B811C5" w:rsidP="00B811C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811C5">
              <w:rPr>
                <w:rFonts w:asciiTheme="minorHAnsi" w:hAnsiTheme="minorHAnsi" w:cstheme="minorHAnsi"/>
                <w:bCs/>
                <w:sz w:val="22"/>
                <w:szCs w:val="22"/>
              </w:rPr>
              <w:t>Złącza:</w:t>
            </w:r>
            <w:r w:rsidRPr="00B811C5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289C8E06" w14:textId="76874047" w:rsidR="00C96285" w:rsidRPr="006B2B24" w:rsidRDefault="00B811C5" w:rsidP="00B811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11C5">
              <w:rPr>
                <w:rFonts w:asciiTheme="minorHAnsi" w:hAnsiTheme="minorHAnsi" w:cstheme="minorHAnsi"/>
                <w:bCs/>
                <w:sz w:val="22"/>
                <w:szCs w:val="22"/>
              </w:rPr>
              <w:t>Długość:</w:t>
            </w:r>
            <w:r w:rsidRPr="00B811C5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</w:tc>
      </w:tr>
    </w:tbl>
    <w:bookmarkEnd w:id="0"/>
    <w:p w14:paraId="064E5CCC" w14:textId="602E3689" w:rsidR="002A5C6B" w:rsidRPr="007746FE" w:rsidRDefault="00B811C5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B811C5">
        <w:rPr>
          <w:rFonts w:asciiTheme="minorHAnsi" w:hAnsiTheme="minorHAnsi" w:cstheme="minorHAnsi"/>
          <w:b/>
          <w:color w:val="000000" w:themeColor="text1"/>
        </w:rPr>
        <w:t xml:space="preserve">Kabel zasilający </w:t>
      </w:r>
      <w:r w:rsidR="00321072">
        <w:rPr>
          <w:rFonts w:asciiTheme="minorHAnsi" w:hAnsiTheme="minorHAnsi" w:cstheme="minorHAnsi"/>
          <w:b/>
          <w:color w:val="000000" w:themeColor="text1"/>
        </w:rPr>
        <w:t>–</w:t>
      </w:r>
      <w:r w:rsidR="00052AC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D8">
        <w:rPr>
          <w:rFonts w:asciiTheme="minorHAnsi" w:hAnsiTheme="minorHAnsi" w:cstheme="minorHAnsi"/>
          <w:b/>
          <w:color w:val="000000" w:themeColor="text1"/>
        </w:rPr>
        <w:t>30</w:t>
      </w:r>
      <w:r w:rsidR="0032107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52AC1">
        <w:rPr>
          <w:rFonts w:asciiTheme="minorHAnsi" w:hAnsiTheme="minorHAnsi" w:cstheme="minorHAnsi"/>
          <w:b/>
          <w:color w:val="000000" w:themeColor="text1"/>
        </w:rPr>
        <w:t>szt.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00"/>
        <w:gridCol w:w="6331"/>
      </w:tblGrid>
      <w:tr w:rsidR="002A5C6B" w:rsidRPr="006B2B24" w14:paraId="6E781598" w14:textId="77777777" w:rsidTr="007368B0">
        <w:trPr>
          <w:trHeight w:val="284"/>
          <w:jc w:val="center"/>
        </w:trPr>
        <w:tc>
          <w:tcPr>
            <w:tcW w:w="1713" w:type="pct"/>
          </w:tcPr>
          <w:p w14:paraId="074AAAC5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7" w:type="pct"/>
          </w:tcPr>
          <w:p w14:paraId="568604EE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6B2B24" w14:paraId="0B3C5BBC" w14:textId="77777777" w:rsidTr="007368B0">
        <w:trPr>
          <w:trHeight w:val="284"/>
          <w:jc w:val="center"/>
        </w:trPr>
        <w:tc>
          <w:tcPr>
            <w:tcW w:w="1713" w:type="pct"/>
          </w:tcPr>
          <w:p w14:paraId="545615A7" w14:textId="02E43A87" w:rsidR="007746FE" w:rsidRPr="00922BB8" w:rsidRDefault="00C96285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922BB8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</w:p>
        </w:tc>
        <w:tc>
          <w:tcPr>
            <w:tcW w:w="3287" w:type="pct"/>
            <w:vAlign w:val="center"/>
          </w:tcPr>
          <w:p w14:paraId="05899C43" w14:textId="77777777" w:rsidR="00C96285" w:rsidRPr="006B2B24" w:rsidRDefault="00C96285" w:rsidP="00C96285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6B2B24" w14:paraId="77BB9FF4" w14:textId="77777777" w:rsidTr="007368B0">
        <w:trPr>
          <w:trHeight w:val="284"/>
          <w:jc w:val="center"/>
        </w:trPr>
        <w:tc>
          <w:tcPr>
            <w:tcW w:w="1713" w:type="pct"/>
          </w:tcPr>
          <w:p w14:paraId="62830A98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E9C2B87" w14:textId="583A5242" w:rsidR="00C96285" w:rsidRPr="006B2B24" w:rsidRDefault="00BC5EC2" w:rsidP="00BC5EC2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7" w:type="pct"/>
          </w:tcPr>
          <w:p w14:paraId="09C69A66" w14:textId="77777777" w:rsidR="00B811C5" w:rsidRDefault="00B811C5" w:rsidP="00B811C5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Złącza:</w:t>
            </w:r>
            <w:r w:rsidRPr="008802C7">
              <w:rPr>
                <w:rFonts w:cstheme="minorHAnsi"/>
              </w:rPr>
              <w:tab/>
            </w:r>
          </w:p>
          <w:p w14:paraId="583EAE90" w14:textId="4EF881B5" w:rsidR="00C96285" w:rsidRPr="006B2B24" w:rsidRDefault="00B811C5" w:rsidP="00B811C5">
            <w:pPr>
              <w:tabs>
                <w:tab w:val="right" w:pos="2302"/>
                <w:tab w:val="left" w:pos="2443"/>
                <w:tab w:val="left" w:pos="329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802C7">
              <w:rPr>
                <w:rFonts w:cstheme="minorHAnsi"/>
              </w:rPr>
              <w:t>Długość:</w:t>
            </w:r>
            <w:r w:rsidRPr="008802C7">
              <w:rPr>
                <w:rFonts w:cstheme="minorHAnsi"/>
              </w:rPr>
              <w:tab/>
            </w:r>
          </w:p>
        </w:tc>
      </w:tr>
    </w:tbl>
    <w:p w14:paraId="7D0B10C4" w14:textId="60C22B68" w:rsidR="002A5C6B" w:rsidRPr="007746FE" w:rsidRDefault="00B811C5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B811C5">
        <w:rPr>
          <w:rFonts w:asciiTheme="minorHAnsi" w:hAnsiTheme="minorHAnsi" w:cstheme="minorHAnsi"/>
          <w:b/>
          <w:color w:val="000000" w:themeColor="text1"/>
        </w:rPr>
        <w:t xml:space="preserve">Kabel konsolowy </w:t>
      </w:r>
      <w:r w:rsidR="00052AC1">
        <w:rPr>
          <w:rFonts w:asciiTheme="minorHAnsi" w:hAnsiTheme="minorHAnsi" w:cstheme="minorHAnsi"/>
          <w:b/>
          <w:color w:val="000000" w:themeColor="text1"/>
        </w:rPr>
        <w:t xml:space="preserve">– </w:t>
      </w:r>
      <w:r w:rsidR="008B21D8">
        <w:rPr>
          <w:rFonts w:asciiTheme="minorHAnsi" w:hAnsiTheme="minorHAnsi" w:cstheme="minorHAnsi"/>
          <w:b/>
          <w:color w:val="000000" w:themeColor="text1"/>
        </w:rPr>
        <w:t>30</w:t>
      </w:r>
      <w:r w:rsidR="00052AC1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03"/>
        <w:gridCol w:w="6326"/>
      </w:tblGrid>
      <w:tr w:rsidR="002A5C6B" w:rsidRPr="006B2B24" w14:paraId="1AA4D885" w14:textId="77777777" w:rsidTr="00C96285">
        <w:trPr>
          <w:trHeight w:val="284"/>
          <w:jc w:val="center"/>
        </w:trPr>
        <w:tc>
          <w:tcPr>
            <w:tcW w:w="1715" w:type="pct"/>
          </w:tcPr>
          <w:p w14:paraId="2C8F1CD3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5" w:type="pct"/>
          </w:tcPr>
          <w:p w14:paraId="09519A9B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6B2B24" w14:paraId="69A74600" w14:textId="77777777" w:rsidTr="00C96285">
        <w:trPr>
          <w:trHeight w:val="284"/>
          <w:jc w:val="center"/>
        </w:trPr>
        <w:tc>
          <w:tcPr>
            <w:tcW w:w="1715" w:type="pct"/>
          </w:tcPr>
          <w:p w14:paraId="4113203C" w14:textId="507291DB" w:rsidR="00C96285" w:rsidRPr="00922BB8" w:rsidRDefault="00C96285" w:rsidP="00C96285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922BB8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15C8874C" w14:textId="77777777" w:rsidR="007746FE" w:rsidRPr="00922BB8" w:rsidRDefault="007746FE" w:rsidP="00C96285">
            <w:pPr>
              <w:spacing w:line="240" w:lineRule="auto"/>
              <w:jc w:val="left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5" w:type="pct"/>
            <w:vAlign w:val="center"/>
          </w:tcPr>
          <w:p w14:paraId="48FB3EDB" w14:textId="77777777" w:rsidR="00C96285" w:rsidRPr="006B2B24" w:rsidRDefault="00C96285" w:rsidP="00C96285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6B2B24" w14:paraId="353B0772" w14:textId="77777777" w:rsidTr="00C96285">
        <w:trPr>
          <w:trHeight w:val="284"/>
          <w:jc w:val="center"/>
        </w:trPr>
        <w:tc>
          <w:tcPr>
            <w:tcW w:w="1715" w:type="pct"/>
          </w:tcPr>
          <w:p w14:paraId="30D0EA52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lastRenderedPageBreak/>
              <w:t>Parametry techniczne</w:t>
            </w:r>
          </w:p>
          <w:p w14:paraId="085063E5" w14:textId="59BA25DA" w:rsidR="00C96285" w:rsidRPr="006B2B24" w:rsidRDefault="00BC5EC2" w:rsidP="00BC5EC2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5" w:type="pct"/>
          </w:tcPr>
          <w:p w14:paraId="5F0BA4A7" w14:textId="3A533538" w:rsidR="00B811C5" w:rsidRPr="008802C7" w:rsidRDefault="00B811C5" w:rsidP="00B811C5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Typ:</w:t>
            </w:r>
            <w:r w:rsidRPr="008802C7">
              <w:rPr>
                <w:rFonts w:cstheme="minorHAnsi"/>
              </w:rPr>
              <w:tab/>
            </w:r>
          </w:p>
          <w:p w14:paraId="5AC6C3B8" w14:textId="77777777" w:rsidR="00B811C5" w:rsidRDefault="00B811C5" w:rsidP="00B811C5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Złącza:</w:t>
            </w:r>
            <w:r w:rsidRPr="008802C7">
              <w:rPr>
                <w:rFonts w:cstheme="minorHAnsi"/>
              </w:rPr>
              <w:tab/>
            </w:r>
          </w:p>
          <w:p w14:paraId="0F150A5B" w14:textId="7C8AC3B9" w:rsidR="00C96285" w:rsidRPr="006B2B24" w:rsidRDefault="00B811C5" w:rsidP="00B811C5">
            <w:pPr>
              <w:tabs>
                <w:tab w:val="right" w:pos="2302"/>
                <w:tab w:val="left" w:pos="2443"/>
                <w:tab w:val="left" w:pos="329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802C7">
              <w:rPr>
                <w:rFonts w:cstheme="minorHAnsi"/>
              </w:rPr>
              <w:t>Długość:</w:t>
            </w:r>
            <w:r w:rsidRPr="008802C7">
              <w:rPr>
                <w:rFonts w:cstheme="minorHAnsi"/>
              </w:rPr>
              <w:tab/>
            </w:r>
          </w:p>
        </w:tc>
      </w:tr>
    </w:tbl>
    <w:p w14:paraId="7E9225AE" w14:textId="261FDF73" w:rsidR="002A5C6B" w:rsidRPr="00583822" w:rsidRDefault="00961F34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583822">
        <w:rPr>
          <w:rFonts w:asciiTheme="minorHAnsi" w:hAnsiTheme="minorHAnsi" w:cstheme="minorHAnsi"/>
          <w:b/>
          <w:color w:val="000000" w:themeColor="text1"/>
        </w:rPr>
        <w:t xml:space="preserve">Switch </w:t>
      </w:r>
      <w:r w:rsidR="00261F80" w:rsidRPr="00583822">
        <w:rPr>
          <w:rFonts w:asciiTheme="minorHAnsi" w:hAnsiTheme="minorHAnsi" w:cstheme="minorHAnsi"/>
          <w:b/>
          <w:color w:val="000000" w:themeColor="text1"/>
        </w:rPr>
        <w:t xml:space="preserve">(Typ </w:t>
      </w:r>
      <w:r w:rsidR="00D4394B">
        <w:rPr>
          <w:rFonts w:asciiTheme="minorHAnsi" w:hAnsiTheme="minorHAnsi" w:cstheme="minorHAnsi"/>
          <w:b/>
          <w:color w:val="000000" w:themeColor="text1"/>
        </w:rPr>
        <w:t>B</w:t>
      </w:r>
      <w:r w:rsidR="00261F80" w:rsidRPr="00583822">
        <w:rPr>
          <w:rFonts w:asciiTheme="minorHAnsi" w:hAnsiTheme="minorHAnsi" w:cstheme="minorHAnsi"/>
          <w:b/>
          <w:color w:val="000000" w:themeColor="text1"/>
        </w:rPr>
        <w:t xml:space="preserve">) </w:t>
      </w:r>
      <w:r w:rsidR="002A5C6B" w:rsidRPr="00583822">
        <w:rPr>
          <w:rFonts w:asciiTheme="minorHAnsi" w:hAnsiTheme="minorHAnsi" w:cstheme="minorHAnsi"/>
          <w:b/>
          <w:color w:val="000000" w:themeColor="text1"/>
        </w:rPr>
        <w:t xml:space="preserve">– </w:t>
      </w:r>
      <w:r w:rsidRPr="00583822">
        <w:rPr>
          <w:rFonts w:asciiTheme="minorHAnsi" w:hAnsiTheme="minorHAnsi" w:cstheme="minorHAnsi"/>
          <w:b/>
          <w:color w:val="000000" w:themeColor="text1"/>
        </w:rPr>
        <w:t>1</w:t>
      </w:r>
      <w:r w:rsidR="002A5C6B" w:rsidRPr="00583822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6B2B24" w14:paraId="71178A16" w14:textId="77777777" w:rsidTr="00C96285">
        <w:trPr>
          <w:trHeight w:val="284"/>
          <w:jc w:val="center"/>
        </w:trPr>
        <w:tc>
          <w:tcPr>
            <w:tcW w:w="1711" w:type="pct"/>
          </w:tcPr>
          <w:p w14:paraId="47BC76A0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41FC00D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2BB8" w:rsidRPr="006B2B24" w14:paraId="5BA6A6F9" w14:textId="77777777" w:rsidTr="00C96285">
        <w:trPr>
          <w:trHeight w:val="284"/>
          <w:jc w:val="center"/>
        </w:trPr>
        <w:tc>
          <w:tcPr>
            <w:tcW w:w="1711" w:type="pct"/>
          </w:tcPr>
          <w:p w14:paraId="7C74939E" w14:textId="477F8063" w:rsidR="00922BB8" w:rsidRPr="007014BB" w:rsidRDefault="00922BB8" w:rsidP="00922BB8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model, symbol, link do strony proponowanego wyrobu itp. – dane pozwalające na pełną weryfikację oferty i porównanie z zapisem w OPZ:</w:t>
            </w:r>
          </w:p>
        </w:tc>
        <w:tc>
          <w:tcPr>
            <w:tcW w:w="3289" w:type="pct"/>
            <w:vAlign w:val="center"/>
          </w:tcPr>
          <w:p w14:paraId="1F500398" w14:textId="77777777" w:rsidR="00922BB8" w:rsidRPr="006B2B24" w:rsidRDefault="00922BB8" w:rsidP="00922BB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6B2B24" w14:paraId="11DA0E96" w14:textId="77777777" w:rsidTr="00C96285">
        <w:trPr>
          <w:trHeight w:val="284"/>
          <w:jc w:val="center"/>
        </w:trPr>
        <w:tc>
          <w:tcPr>
            <w:tcW w:w="1711" w:type="pct"/>
          </w:tcPr>
          <w:p w14:paraId="1DCDB05B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918D494" w14:textId="76F3543E" w:rsidR="002A5C6B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63B68CE5" w14:textId="1EF65A3E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6D481770" w14:textId="31F6A5C3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RAM: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01B81EB9" w14:textId="2696B03F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Pamięć Flash: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0F7F5C94" w14:textId="19957040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Warstwa ISO/OSI: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240F442E" w14:textId="3D6A6A69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Porty 10/100/1000 </w:t>
            </w: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Mbit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/s: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78B75BD8" w14:textId="1398982B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Porty SFP 1Gbit/s: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2D4B6415" w14:textId="3B95D93D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Forwarding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bandwidth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404B41C9" w14:textId="0410D5E7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Switching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bandwidth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222792CA" w14:textId="0C518CC7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VLAN </w:t>
            </w: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IDs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63370FE5" w14:textId="1FEB3B27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Max. </w:t>
            </w: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active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VLANs</w:t>
            </w:r>
            <w:proofErr w:type="spellEnd"/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03EA736C" w14:textId="3CDA70EE" w:rsidR="00961F34" w:rsidRPr="00DC01C4" w:rsidRDefault="00961F34" w:rsidP="00DC01C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Obsługiwane protokoły: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545AA85C" w14:textId="480167FE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Montaż: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34F9BF1E" w14:textId="7956A9D6" w:rsidR="00961F34" w:rsidRPr="00961F34" w:rsidRDefault="00961F34" w:rsidP="00961F3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Zastosowane technologie: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6E842504" w14:textId="0378618F" w:rsidR="00961F34" w:rsidRPr="00961F34" w:rsidRDefault="00961F34" w:rsidP="00DC01C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Bezpieczeństwo: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  <w:p w14:paraId="007133BA" w14:textId="668AACCB" w:rsidR="00490DAF" w:rsidRPr="00490DAF" w:rsidRDefault="00961F34" w:rsidP="00961F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>EMC – emisja:</w:t>
            </w:r>
            <w:r w:rsidRPr="00961F34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</w:r>
          </w:p>
        </w:tc>
      </w:tr>
    </w:tbl>
    <w:p w14:paraId="222C9E87" w14:textId="41AB9029" w:rsidR="002A5C6B" w:rsidRPr="007746FE" w:rsidRDefault="00B44FF6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FA4F53">
        <w:rPr>
          <w:rFonts w:asciiTheme="minorHAnsi" w:hAnsiTheme="minorHAnsi" w:cstheme="minorHAnsi"/>
          <w:b/>
          <w:color w:val="000000" w:themeColor="text1"/>
        </w:rPr>
        <w:t>Switch</w:t>
      </w:r>
      <w:r w:rsidR="00261F80" w:rsidRPr="00583822">
        <w:rPr>
          <w:rFonts w:asciiTheme="minorHAnsi" w:hAnsiTheme="minorHAnsi" w:cstheme="minorHAnsi"/>
          <w:b/>
          <w:bCs/>
          <w:color w:val="000000" w:themeColor="text1"/>
        </w:rPr>
        <w:t xml:space="preserve"> (Typ </w:t>
      </w:r>
      <w:r w:rsidR="00D4394B">
        <w:rPr>
          <w:rFonts w:asciiTheme="minorHAnsi" w:hAnsiTheme="minorHAnsi" w:cstheme="minorHAnsi"/>
          <w:b/>
          <w:bCs/>
          <w:color w:val="000000" w:themeColor="text1"/>
        </w:rPr>
        <w:t>C</w:t>
      </w:r>
      <w:r w:rsidR="00261F80" w:rsidRPr="00583822">
        <w:rPr>
          <w:rFonts w:asciiTheme="minorHAnsi" w:hAnsiTheme="minorHAnsi" w:cstheme="minorHAnsi"/>
          <w:b/>
          <w:bCs/>
          <w:color w:val="000000" w:themeColor="text1"/>
        </w:rPr>
        <w:t>)</w:t>
      </w:r>
      <w:r w:rsidRPr="0058382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A5C6B" w:rsidRPr="00583822">
        <w:rPr>
          <w:rFonts w:asciiTheme="minorHAnsi" w:hAnsiTheme="minorHAnsi" w:cstheme="minorHAnsi"/>
          <w:b/>
          <w:color w:val="000000" w:themeColor="text1"/>
        </w:rPr>
        <w:t xml:space="preserve">– </w:t>
      </w:r>
      <w:r w:rsidRPr="00583822">
        <w:rPr>
          <w:rFonts w:asciiTheme="minorHAnsi" w:hAnsiTheme="minorHAnsi" w:cstheme="minorHAnsi"/>
          <w:b/>
          <w:color w:val="000000" w:themeColor="text1"/>
        </w:rPr>
        <w:t>3</w:t>
      </w:r>
      <w:r w:rsidR="002A5C6B" w:rsidRPr="00583822">
        <w:rPr>
          <w:rFonts w:asciiTheme="minorHAnsi" w:hAnsiTheme="minorHAnsi" w:cstheme="minorHAnsi"/>
          <w:b/>
          <w:color w:val="000000" w:themeColor="text1"/>
        </w:rPr>
        <w:t xml:space="preserve"> szt</w:t>
      </w:r>
      <w:r w:rsidR="002A5C6B" w:rsidRPr="007746FE">
        <w:rPr>
          <w:rFonts w:asciiTheme="minorHAnsi" w:hAnsiTheme="minorHAnsi" w:cstheme="minorHAnsi"/>
          <w:b/>
          <w:color w:val="000000" w:themeColor="text1"/>
        </w:rPr>
        <w:t>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6B2B24" w14:paraId="7BD6317F" w14:textId="77777777" w:rsidTr="00C96285">
        <w:trPr>
          <w:trHeight w:val="284"/>
          <w:jc w:val="center"/>
        </w:trPr>
        <w:tc>
          <w:tcPr>
            <w:tcW w:w="1711" w:type="pct"/>
          </w:tcPr>
          <w:p w14:paraId="24CA6B00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04779D32" w14:textId="77777777" w:rsidR="002A5C6B" w:rsidRPr="006B2B24" w:rsidRDefault="002A5C6B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2BB8" w:rsidRPr="006B2B24" w14:paraId="49AB8792" w14:textId="77777777" w:rsidTr="00C96285">
        <w:trPr>
          <w:trHeight w:val="284"/>
          <w:jc w:val="center"/>
        </w:trPr>
        <w:tc>
          <w:tcPr>
            <w:tcW w:w="1711" w:type="pct"/>
          </w:tcPr>
          <w:p w14:paraId="212134FB" w14:textId="3BD304F7" w:rsidR="00922BB8" w:rsidRPr="006B2B24" w:rsidRDefault="00922BB8" w:rsidP="00922BB8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model, symbol, link do strony proponowanego wyrobu itp. – dane pozwalające na pełną weryfikację oferty i porównanie z zapisem w OPZ:</w:t>
            </w:r>
          </w:p>
        </w:tc>
        <w:tc>
          <w:tcPr>
            <w:tcW w:w="3289" w:type="pct"/>
            <w:vAlign w:val="center"/>
          </w:tcPr>
          <w:p w14:paraId="11FA4812" w14:textId="77777777" w:rsidR="00922BB8" w:rsidRPr="006B2B24" w:rsidRDefault="00922BB8" w:rsidP="00922BB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6B2B24" w14:paraId="45D6E4D4" w14:textId="77777777" w:rsidTr="00C96285">
        <w:trPr>
          <w:trHeight w:val="284"/>
          <w:jc w:val="center"/>
        </w:trPr>
        <w:tc>
          <w:tcPr>
            <w:tcW w:w="1711" w:type="pct"/>
          </w:tcPr>
          <w:p w14:paraId="2283D954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2B46F6B" w14:textId="373541E9" w:rsidR="00C96285" w:rsidRPr="006B2B24" w:rsidRDefault="00BC5EC2" w:rsidP="00BC5EC2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28B9B969" w14:textId="1F0696A6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System operacyjny:</w:t>
            </w:r>
            <w:r w:rsidRPr="008802C7">
              <w:rPr>
                <w:rFonts w:cstheme="minorHAnsi"/>
              </w:rPr>
              <w:tab/>
            </w:r>
          </w:p>
          <w:p w14:paraId="780AB062" w14:textId="30338452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RAM:</w:t>
            </w:r>
            <w:r w:rsidRPr="008802C7">
              <w:rPr>
                <w:rFonts w:cstheme="minorHAnsi"/>
              </w:rPr>
              <w:tab/>
            </w:r>
          </w:p>
          <w:p w14:paraId="4D1D8521" w14:textId="06C1E251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Pamięć Flash:</w:t>
            </w:r>
            <w:r w:rsidRPr="008802C7">
              <w:rPr>
                <w:rFonts w:cstheme="minorHAnsi"/>
              </w:rPr>
              <w:tab/>
            </w:r>
          </w:p>
          <w:p w14:paraId="008921A0" w14:textId="33D9B669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Warstwa ISO/OSI:</w:t>
            </w:r>
            <w:r w:rsidRPr="008802C7">
              <w:rPr>
                <w:rFonts w:cstheme="minorHAnsi"/>
              </w:rPr>
              <w:tab/>
            </w:r>
          </w:p>
          <w:p w14:paraId="27DBBA6A" w14:textId="6A54A682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lastRenderedPageBreak/>
              <w:t xml:space="preserve">Porty 10/100 </w:t>
            </w:r>
            <w:proofErr w:type="spellStart"/>
            <w:r w:rsidRPr="008802C7">
              <w:rPr>
                <w:rFonts w:cstheme="minorHAnsi"/>
              </w:rPr>
              <w:t>Mbit</w:t>
            </w:r>
            <w:proofErr w:type="spellEnd"/>
            <w:r w:rsidRPr="008802C7">
              <w:rPr>
                <w:rFonts w:cstheme="minorHAnsi"/>
              </w:rPr>
              <w:t>/s:</w:t>
            </w:r>
            <w:r w:rsidRPr="008802C7">
              <w:rPr>
                <w:rFonts w:cstheme="minorHAnsi"/>
              </w:rPr>
              <w:tab/>
            </w:r>
          </w:p>
          <w:p w14:paraId="338B2C55" w14:textId="181A2D38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 xml:space="preserve">Porty </w:t>
            </w:r>
            <w:proofErr w:type="spellStart"/>
            <w:r w:rsidRPr="008802C7">
              <w:rPr>
                <w:rFonts w:cstheme="minorHAnsi"/>
              </w:rPr>
              <w:t>uplink</w:t>
            </w:r>
            <w:proofErr w:type="spellEnd"/>
            <w:r w:rsidRPr="008802C7">
              <w:rPr>
                <w:rFonts w:cstheme="minorHAnsi"/>
              </w:rPr>
              <w:t>:</w:t>
            </w:r>
            <w:r w:rsidRPr="008802C7">
              <w:rPr>
                <w:rFonts w:cstheme="minorHAnsi"/>
              </w:rPr>
              <w:tab/>
            </w:r>
          </w:p>
          <w:p w14:paraId="7D308437" w14:textId="69C32EE5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proofErr w:type="spellStart"/>
            <w:r w:rsidRPr="008802C7">
              <w:rPr>
                <w:rFonts w:cstheme="minorHAnsi"/>
              </w:rPr>
              <w:t>Forwarding</w:t>
            </w:r>
            <w:proofErr w:type="spellEnd"/>
            <w:r w:rsidRPr="008802C7">
              <w:rPr>
                <w:rFonts w:cstheme="minorHAnsi"/>
              </w:rPr>
              <w:t xml:space="preserve"> </w:t>
            </w:r>
            <w:proofErr w:type="spellStart"/>
            <w:r w:rsidRPr="008802C7">
              <w:rPr>
                <w:rFonts w:cstheme="minorHAnsi"/>
              </w:rPr>
              <w:t>bandwidth</w:t>
            </w:r>
            <w:proofErr w:type="spellEnd"/>
            <w:r w:rsidRPr="008802C7">
              <w:rPr>
                <w:rFonts w:cstheme="minorHAnsi"/>
              </w:rPr>
              <w:t>:</w:t>
            </w:r>
            <w:r w:rsidRPr="008802C7">
              <w:rPr>
                <w:rFonts w:cstheme="minorHAnsi"/>
              </w:rPr>
              <w:tab/>
            </w:r>
          </w:p>
          <w:p w14:paraId="494D378A" w14:textId="7206D338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proofErr w:type="spellStart"/>
            <w:r w:rsidRPr="008802C7">
              <w:rPr>
                <w:rFonts w:cstheme="minorHAnsi"/>
              </w:rPr>
              <w:t>Switching</w:t>
            </w:r>
            <w:proofErr w:type="spellEnd"/>
            <w:r w:rsidRPr="008802C7">
              <w:rPr>
                <w:rFonts w:cstheme="minorHAnsi"/>
              </w:rPr>
              <w:t xml:space="preserve"> </w:t>
            </w:r>
            <w:proofErr w:type="spellStart"/>
            <w:r w:rsidRPr="008802C7">
              <w:rPr>
                <w:rFonts w:cstheme="minorHAnsi"/>
              </w:rPr>
              <w:t>bandwidth</w:t>
            </w:r>
            <w:proofErr w:type="spellEnd"/>
            <w:r w:rsidRPr="008802C7">
              <w:rPr>
                <w:rFonts w:cstheme="minorHAnsi"/>
              </w:rPr>
              <w:t>:</w:t>
            </w:r>
            <w:r w:rsidRPr="008802C7">
              <w:rPr>
                <w:rFonts w:cstheme="minorHAnsi"/>
              </w:rPr>
              <w:tab/>
            </w:r>
          </w:p>
          <w:p w14:paraId="32588D9D" w14:textId="1D438736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 xml:space="preserve">VLAN </w:t>
            </w:r>
            <w:proofErr w:type="spellStart"/>
            <w:r w:rsidRPr="008802C7">
              <w:rPr>
                <w:rFonts w:cstheme="minorHAnsi"/>
              </w:rPr>
              <w:t>IDs</w:t>
            </w:r>
            <w:proofErr w:type="spellEnd"/>
            <w:r w:rsidRPr="008802C7">
              <w:rPr>
                <w:rFonts w:cstheme="minorHAnsi"/>
              </w:rPr>
              <w:t>:</w:t>
            </w:r>
            <w:r w:rsidRPr="008802C7">
              <w:rPr>
                <w:rFonts w:cstheme="minorHAnsi"/>
              </w:rPr>
              <w:tab/>
            </w:r>
          </w:p>
          <w:p w14:paraId="0A3D89C5" w14:textId="1869E61F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 xml:space="preserve">Max. </w:t>
            </w:r>
            <w:proofErr w:type="spellStart"/>
            <w:r w:rsidRPr="008802C7">
              <w:rPr>
                <w:rFonts w:cstheme="minorHAnsi"/>
              </w:rPr>
              <w:t>active</w:t>
            </w:r>
            <w:proofErr w:type="spellEnd"/>
            <w:r w:rsidRPr="008802C7">
              <w:rPr>
                <w:rFonts w:cstheme="minorHAnsi"/>
              </w:rPr>
              <w:t xml:space="preserve"> </w:t>
            </w:r>
            <w:proofErr w:type="spellStart"/>
            <w:r w:rsidRPr="008802C7">
              <w:rPr>
                <w:rFonts w:cstheme="minorHAnsi"/>
              </w:rPr>
              <w:t>VLANs</w:t>
            </w:r>
            <w:proofErr w:type="spellEnd"/>
            <w:r w:rsidRPr="008802C7">
              <w:rPr>
                <w:rFonts w:cstheme="minorHAnsi"/>
              </w:rPr>
              <w:t>:</w:t>
            </w:r>
            <w:r w:rsidRPr="008802C7">
              <w:rPr>
                <w:rFonts w:cstheme="minorHAnsi"/>
              </w:rPr>
              <w:tab/>
            </w:r>
          </w:p>
          <w:p w14:paraId="2920F78B" w14:textId="64EB25FF" w:rsidR="00B44FF6" w:rsidRPr="00B44FF6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Obsługiwane protokoły:</w:t>
            </w:r>
            <w:r w:rsidRPr="008802C7">
              <w:rPr>
                <w:rFonts w:cstheme="minorHAnsi"/>
              </w:rPr>
              <w:tab/>
            </w:r>
          </w:p>
          <w:p w14:paraId="70C552DB" w14:textId="0444A841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Montaż:</w:t>
            </w:r>
            <w:r w:rsidRPr="008802C7">
              <w:rPr>
                <w:rFonts w:cstheme="minorHAnsi"/>
              </w:rPr>
              <w:tab/>
            </w:r>
          </w:p>
          <w:p w14:paraId="5D0880B6" w14:textId="58F76F33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ab/>
              <w:t>Zastosowane technologie:</w:t>
            </w:r>
            <w:r w:rsidRPr="008802C7">
              <w:rPr>
                <w:rFonts w:cstheme="minorHAnsi"/>
              </w:rPr>
              <w:tab/>
            </w:r>
          </w:p>
          <w:p w14:paraId="11113C58" w14:textId="5363015D" w:rsidR="00B44FF6" w:rsidRPr="008802C7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Bezpieczeństwo:</w:t>
            </w:r>
            <w:r w:rsidRPr="008802C7">
              <w:rPr>
                <w:rFonts w:cstheme="minorHAnsi"/>
              </w:rPr>
              <w:tab/>
            </w:r>
          </w:p>
          <w:p w14:paraId="33FE823B" w14:textId="6242E576" w:rsidR="00C96285" w:rsidRPr="00B44FF6" w:rsidRDefault="00B44FF6" w:rsidP="00B44FF6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EMC – emisja:</w:t>
            </w:r>
            <w:r w:rsidRPr="008802C7">
              <w:rPr>
                <w:rFonts w:cstheme="minorHAnsi"/>
              </w:rPr>
              <w:tab/>
            </w:r>
          </w:p>
        </w:tc>
      </w:tr>
    </w:tbl>
    <w:p w14:paraId="32D8623D" w14:textId="79DA3A66" w:rsidR="00490DAF" w:rsidRPr="007746FE" w:rsidRDefault="00CE119D" w:rsidP="00FA4F53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asciiTheme="minorHAnsi" w:hAnsiTheme="minorHAnsi" w:cstheme="minorHAnsi"/>
          <w:b/>
          <w:color w:val="000000" w:themeColor="text1"/>
        </w:rPr>
      </w:pPr>
      <w:r w:rsidRPr="00FA4F53">
        <w:rPr>
          <w:rFonts w:asciiTheme="minorHAnsi" w:hAnsiTheme="minorHAnsi" w:cstheme="minorHAnsi"/>
          <w:b/>
          <w:color w:val="000000" w:themeColor="text1"/>
        </w:rPr>
        <w:lastRenderedPageBreak/>
        <w:t>Access</w:t>
      </w:r>
      <w:r w:rsidRPr="00CE119D">
        <w:rPr>
          <w:rFonts w:asciiTheme="minorHAnsi" w:hAnsiTheme="minorHAnsi" w:cstheme="minorHAnsi"/>
          <w:b/>
          <w:bCs/>
          <w:color w:val="000000" w:themeColor="text1"/>
        </w:rPr>
        <w:t xml:space="preserve"> Point</w:t>
      </w:r>
      <w:r w:rsidR="00261F8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490DAF" w:rsidRPr="007746FE">
        <w:rPr>
          <w:rFonts w:asciiTheme="minorHAnsi" w:hAnsiTheme="minorHAnsi" w:cstheme="minorHAnsi"/>
          <w:b/>
          <w:color w:val="000000" w:themeColor="text1"/>
        </w:rPr>
        <w:t xml:space="preserve">– </w:t>
      </w:r>
      <w:r>
        <w:rPr>
          <w:rFonts w:asciiTheme="minorHAnsi" w:hAnsiTheme="minorHAnsi" w:cstheme="minorHAnsi"/>
          <w:b/>
          <w:color w:val="000000" w:themeColor="text1"/>
        </w:rPr>
        <w:t>10</w:t>
      </w:r>
      <w:r w:rsidR="00490DAF" w:rsidRPr="007746FE">
        <w:rPr>
          <w:rFonts w:asciiTheme="minorHAnsi" w:hAnsiTheme="minorHAnsi" w:cstheme="minorHAnsi"/>
          <w:b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490DAF" w:rsidRPr="006B2B24" w14:paraId="3754B2DB" w14:textId="77777777" w:rsidTr="00C96285">
        <w:trPr>
          <w:trHeight w:val="284"/>
          <w:jc w:val="center"/>
        </w:trPr>
        <w:tc>
          <w:tcPr>
            <w:tcW w:w="1711" w:type="pct"/>
          </w:tcPr>
          <w:p w14:paraId="323D9288" w14:textId="77777777" w:rsidR="00490DAF" w:rsidRPr="006B2B24" w:rsidRDefault="00490DAF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F2B331C" w14:textId="77777777" w:rsidR="00490DAF" w:rsidRPr="006B2B24" w:rsidRDefault="00490DAF" w:rsidP="00C9628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2BB8" w:rsidRPr="006B2B24" w14:paraId="7E6C14F7" w14:textId="77777777" w:rsidTr="00C96285">
        <w:trPr>
          <w:trHeight w:val="284"/>
          <w:jc w:val="center"/>
        </w:trPr>
        <w:tc>
          <w:tcPr>
            <w:tcW w:w="1711" w:type="pct"/>
          </w:tcPr>
          <w:p w14:paraId="08E7FCC4" w14:textId="75CAE5D5" w:rsidR="00922BB8" w:rsidRPr="007014BB" w:rsidRDefault="00922BB8" w:rsidP="00922BB8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model, symbol, link do strony proponowanego wyrobu itp. – dane pozwalające na pełną weryfikację oferty i porównanie z zapisem w OPZ:</w:t>
            </w:r>
          </w:p>
        </w:tc>
        <w:tc>
          <w:tcPr>
            <w:tcW w:w="3289" w:type="pct"/>
            <w:vAlign w:val="center"/>
          </w:tcPr>
          <w:p w14:paraId="46D898D6" w14:textId="77777777" w:rsidR="00922BB8" w:rsidRPr="006B2B24" w:rsidRDefault="00922BB8" w:rsidP="00922BB8">
            <w:pPr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490DAF" w:rsidRPr="006B2B24" w14:paraId="1EFCA9A3" w14:textId="77777777" w:rsidTr="00C96285">
        <w:trPr>
          <w:trHeight w:val="284"/>
          <w:jc w:val="center"/>
        </w:trPr>
        <w:tc>
          <w:tcPr>
            <w:tcW w:w="1711" w:type="pct"/>
          </w:tcPr>
          <w:p w14:paraId="5EB1450C" w14:textId="77777777" w:rsidR="00BC5EC2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6489D541" w14:textId="51B2D804" w:rsidR="00490DAF" w:rsidRPr="006B2B24" w:rsidRDefault="00BC5EC2" w:rsidP="00BC5EC2">
            <w:pPr>
              <w:spacing w:line="240" w:lineRule="auto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</w:pPr>
            <w:r w:rsidRPr="006B2B24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352A5078" w14:textId="4364042A" w:rsidR="00CE119D" w:rsidRPr="008802C7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Standardy sieciowe:</w:t>
            </w:r>
            <w:r w:rsidRPr="008802C7">
              <w:rPr>
                <w:rFonts w:cstheme="minorHAnsi"/>
              </w:rPr>
              <w:tab/>
            </w:r>
          </w:p>
          <w:p w14:paraId="79B0CF1D" w14:textId="175041D4" w:rsidR="00CE119D" w:rsidRPr="00CE119D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  <w:lang w:val="de-DE"/>
              </w:rPr>
            </w:pPr>
            <w:r w:rsidRPr="008802C7">
              <w:rPr>
                <w:rFonts w:cstheme="minorHAnsi"/>
              </w:rPr>
              <w:t>Gniazda sieciowe:</w:t>
            </w:r>
            <w:r w:rsidRPr="008802C7">
              <w:rPr>
                <w:rFonts w:cstheme="minorHAnsi"/>
              </w:rPr>
              <w:tab/>
            </w:r>
          </w:p>
          <w:p w14:paraId="0F06939C" w14:textId="7CFA1AA8" w:rsidR="00CE119D" w:rsidRPr="008802C7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Moc nadajnika:</w:t>
            </w:r>
            <w:r w:rsidRPr="008802C7">
              <w:rPr>
                <w:rFonts w:cstheme="minorHAnsi"/>
              </w:rPr>
              <w:tab/>
            </w:r>
          </w:p>
          <w:p w14:paraId="0A5975C2" w14:textId="21DDAB86" w:rsidR="00CE119D" w:rsidRPr="008802C7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Antena:</w:t>
            </w:r>
            <w:r w:rsidRPr="008802C7">
              <w:rPr>
                <w:rFonts w:cstheme="minorHAnsi"/>
              </w:rPr>
              <w:tab/>
            </w:r>
          </w:p>
          <w:p w14:paraId="3F356CED" w14:textId="77777777" w:rsidR="00CE119D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MIMO:</w:t>
            </w:r>
            <w:r w:rsidRPr="008802C7">
              <w:rPr>
                <w:rFonts w:cstheme="minorHAnsi"/>
              </w:rPr>
              <w:tab/>
            </w:r>
          </w:p>
          <w:p w14:paraId="3E719027" w14:textId="506148DF" w:rsidR="00CE119D" w:rsidRPr="008802C7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Zasilanie:</w:t>
            </w:r>
            <w:r w:rsidRPr="008802C7">
              <w:rPr>
                <w:rFonts w:cstheme="minorHAnsi"/>
              </w:rPr>
              <w:tab/>
            </w:r>
          </w:p>
          <w:p w14:paraId="25B40DEC" w14:textId="7FA098BC" w:rsidR="00CE119D" w:rsidRPr="008802C7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Zarządzanie:</w:t>
            </w:r>
            <w:r w:rsidRPr="008802C7">
              <w:rPr>
                <w:rFonts w:cstheme="minorHAnsi"/>
              </w:rPr>
              <w:tab/>
            </w:r>
          </w:p>
          <w:p w14:paraId="004EA5E2" w14:textId="296F9523" w:rsidR="00CE119D" w:rsidRPr="008802C7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cstheme="minorHAnsi"/>
              </w:rPr>
            </w:pPr>
            <w:r w:rsidRPr="008802C7">
              <w:rPr>
                <w:rFonts w:cstheme="minorHAnsi"/>
              </w:rPr>
              <w:t>Zabezpieczenia:</w:t>
            </w:r>
            <w:r w:rsidRPr="008802C7">
              <w:rPr>
                <w:rFonts w:cstheme="minorHAnsi"/>
              </w:rPr>
              <w:tab/>
            </w:r>
          </w:p>
          <w:p w14:paraId="5A52365E" w14:textId="38B937E8" w:rsidR="00490DAF" w:rsidRPr="00490DAF" w:rsidRDefault="00CE119D" w:rsidP="00CE119D">
            <w:pPr>
              <w:tabs>
                <w:tab w:val="right" w:pos="2302"/>
                <w:tab w:val="left" w:pos="2443"/>
                <w:tab w:val="left" w:pos="329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802C7">
              <w:rPr>
                <w:rFonts w:cstheme="minorHAnsi"/>
              </w:rPr>
              <w:t>Montaż:</w:t>
            </w:r>
            <w:r w:rsidRPr="008802C7">
              <w:rPr>
                <w:rFonts w:cstheme="minorHAnsi"/>
              </w:rPr>
              <w:tab/>
            </w:r>
          </w:p>
        </w:tc>
      </w:tr>
    </w:tbl>
    <w:p w14:paraId="5E04A4DC" w14:textId="77777777" w:rsidR="00490DAF" w:rsidRDefault="00490DAF" w:rsidP="007746FE">
      <w:pPr>
        <w:spacing w:line="240" w:lineRule="auto"/>
        <w:jc w:val="left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ar-SA"/>
        </w:rPr>
      </w:pPr>
    </w:p>
    <w:p w14:paraId="42012C1D" w14:textId="77777777" w:rsidR="003C5711" w:rsidRDefault="003C5711" w:rsidP="00077AB7">
      <w:pPr>
        <w:overflowPunct w:val="0"/>
        <w:autoSpaceDE w:val="0"/>
        <w:autoSpaceDN w:val="0"/>
        <w:adjustRightInd w:val="0"/>
        <w:spacing w:before="120" w:line="240" w:lineRule="auto"/>
        <w:ind w:left="1702" w:hanging="851"/>
        <w:textAlignment w:val="baseline"/>
        <w:rPr>
          <w:b/>
          <w:szCs w:val="20"/>
        </w:rPr>
      </w:pPr>
      <w:bookmarkStart w:id="1" w:name="_Hlk536039668"/>
    </w:p>
    <w:p w14:paraId="5ADA58AF" w14:textId="282C2E83" w:rsidR="00077AB7" w:rsidRDefault="00077AB7" w:rsidP="00077AB7">
      <w:pPr>
        <w:overflowPunct w:val="0"/>
        <w:autoSpaceDE w:val="0"/>
        <w:autoSpaceDN w:val="0"/>
        <w:adjustRightInd w:val="0"/>
        <w:spacing w:before="120" w:line="240" w:lineRule="auto"/>
        <w:ind w:left="1702" w:hanging="851"/>
        <w:textAlignment w:val="baseline"/>
        <w:rPr>
          <w:szCs w:val="20"/>
        </w:rPr>
      </w:pPr>
      <w:r>
        <w:rPr>
          <w:b/>
          <w:szCs w:val="20"/>
        </w:rPr>
        <w:t>Uwaga</w:t>
      </w:r>
      <w:r>
        <w:rPr>
          <w:szCs w:val="20"/>
        </w:rPr>
        <w:t>:</w:t>
      </w:r>
      <w:r>
        <w:rPr>
          <w:szCs w:val="20"/>
        </w:rPr>
        <w:tab/>
        <w:t xml:space="preserve">Wykonawca zobowiązany jest wypełnić wszystkie rubryki i miejsca „wykropkowane”. Informacje te posłużą Zamawiającemu do oceny, czy oferta jest zgodna z opisem przedmiotu zamówienia. </w:t>
      </w:r>
    </w:p>
    <w:p w14:paraId="05891C80" w14:textId="45DB076E" w:rsidR="00077AB7" w:rsidRDefault="00922BB8" w:rsidP="00077AB7">
      <w:pPr>
        <w:overflowPunct w:val="0"/>
        <w:autoSpaceDE w:val="0"/>
        <w:autoSpaceDN w:val="0"/>
        <w:adjustRightInd w:val="0"/>
        <w:spacing w:line="240" w:lineRule="auto"/>
        <w:ind w:left="1701"/>
        <w:textAlignment w:val="baseline"/>
        <w:rPr>
          <w:szCs w:val="20"/>
        </w:rPr>
      </w:pPr>
      <w:r w:rsidRPr="00922BB8">
        <w:rPr>
          <w:szCs w:val="20"/>
        </w:rPr>
        <w:t>Jeżeli Wykonawca nie wypełni choćby jednego ww. pola lub umieści w nim zapis np.: „zgodny z OPZ”, „odpowiedni dla…” itp. lub wprost przepisze treść OPZ, jego oferta zostanie odrzucona, gdyż jej treść nie odpowiada SIWZ.</w:t>
      </w:r>
    </w:p>
    <w:p w14:paraId="781715B1" w14:textId="77777777" w:rsidR="00077AB7" w:rsidRDefault="00077AB7" w:rsidP="00077AB7">
      <w:bookmarkStart w:id="2" w:name="_GoBack"/>
      <w:bookmarkEnd w:id="1"/>
      <w:bookmarkEnd w:id="2"/>
    </w:p>
    <w:p w14:paraId="28A8142C" w14:textId="77777777" w:rsidR="00077AB7" w:rsidRDefault="00077AB7" w:rsidP="00077AB7"/>
    <w:p w14:paraId="531AB2FA" w14:textId="77777777" w:rsidR="00077AB7" w:rsidRDefault="00077AB7" w:rsidP="00077AB7"/>
    <w:p w14:paraId="4250F63D" w14:textId="77777777" w:rsidR="00077AB7" w:rsidRDefault="00077AB7" w:rsidP="00077AB7">
      <w:pPr>
        <w:tabs>
          <w:tab w:val="left" w:leader="dot" w:pos="3969"/>
          <w:tab w:val="left" w:pos="4820"/>
          <w:tab w:val="left" w:leader="dot" w:pos="9072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7035EB3" w14:textId="77777777" w:rsidR="00077AB7" w:rsidRDefault="00077AB7" w:rsidP="00077AB7">
      <w:pPr>
        <w:tabs>
          <w:tab w:val="center" w:pos="2127"/>
          <w:tab w:val="center" w:pos="6804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ab/>
        <w:t>(miejsce, data )</w:t>
      </w:r>
      <w:r>
        <w:rPr>
          <w:sz w:val="16"/>
          <w:szCs w:val="16"/>
        </w:rPr>
        <w:tab/>
        <w:t>(podpis i pieczątka</w:t>
      </w:r>
      <w:r>
        <w:rPr>
          <w:sz w:val="16"/>
          <w:szCs w:val="16"/>
        </w:rPr>
        <w:br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uprawniony przedstawiciel Wykonawcy)</w:t>
      </w:r>
    </w:p>
    <w:p w14:paraId="1754B905" w14:textId="77777777" w:rsidR="00700786" w:rsidRDefault="00700786" w:rsidP="008E69E8">
      <w:pPr>
        <w:rPr>
          <w:rFonts w:asciiTheme="minorHAnsi" w:hAnsiTheme="minorHAnsi" w:cstheme="minorHAnsi"/>
          <w:b/>
          <w:sz w:val="22"/>
          <w:szCs w:val="22"/>
        </w:rPr>
      </w:pPr>
    </w:p>
    <w:sectPr w:rsidR="00700786" w:rsidSect="00B41E4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134" w:right="1134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B8F7D" w14:textId="77777777" w:rsidR="004E7CC1" w:rsidRDefault="004E7CC1" w:rsidP="000A6FD3">
      <w:pPr>
        <w:spacing w:line="240" w:lineRule="auto"/>
      </w:pPr>
      <w:r>
        <w:separator/>
      </w:r>
    </w:p>
  </w:endnote>
  <w:endnote w:type="continuationSeparator" w:id="0">
    <w:p w14:paraId="6EE2A680" w14:textId="77777777" w:rsidR="004E7CC1" w:rsidRDefault="004E7CC1" w:rsidP="000A6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513A1" w14:textId="77777777" w:rsidR="00961F34" w:rsidRDefault="00961F34" w:rsidP="00E016CB">
    <w:pPr>
      <w:pStyle w:val="Stopka"/>
      <w:pBdr>
        <w:bottom w:val="single" w:sz="4" w:space="1" w:color="auto"/>
      </w:pBdr>
      <w:spacing w:line="240" w:lineRule="auto"/>
      <w:jc w:val="center"/>
      <w:rPr>
        <w:sz w:val="18"/>
        <w:u w:val="single"/>
      </w:rPr>
    </w:pPr>
  </w:p>
  <w:p w14:paraId="6DAECCCB" w14:textId="77777777" w:rsidR="00961F34" w:rsidRDefault="00961F34" w:rsidP="00E016CB">
    <w:pPr>
      <w:pStyle w:val="Stopka"/>
      <w:spacing w:line="240" w:lineRule="auto"/>
      <w:jc w:val="center"/>
      <w:rPr>
        <w:rFonts w:asciiTheme="minorHAnsi" w:hAnsiTheme="minorHAnsi" w:cstheme="minorHAnsi"/>
        <w:i/>
        <w:iCs/>
      </w:rPr>
    </w:pPr>
    <w:r w:rsidRPr="00E61732">
      <w:rPr>
        <w:rFonts w:asciiTheme="minorHAnsi" w:hAnsiTheme="minorHAnsi" w:cstheme="minorHAnsi"/>
        <w:i/>
        <w:iCs/>
      </w:rPr>
      <w:t xml:space="preserve">Projekt współfinansowany przez Unię Europejską </w:t>
    </w:r>
    <w:r>
      <w:rPr>
        <w:rFonts w:asciiTheme="minorHAnsi" w:hAnsiTheme="minorHAnsi" w:cstheme="minorHAnsi"/>
        <w:i/>
        <w:iCs/>
      </w:rPr>
      <w:t xml:space="preserve">z </w:t>
    </w:r>
    <w:r w:rsidRPr="00E61732">
      <w:rPr>
        <w:rFonts w:asciiTheme="minorHAnsi" w:hAnsiTheme="minorHAnsi" w:cstheme="minorHAnsi"/>
        <w:i/>
        <w:iCs/>
      </w:rPr>
      <w:t xml:space="preserve"> Europejskiego Funduszu Społecznego</w:t>
    </w:r>
    <w:r>
      <w:rPr>
        <w:rFonts w:asciiTheme="minorHAnsi" w:hAnsiTheme="minorHAnsi" w:cstheme="minorHAnsi"/>
        <w:i/>
        <w:iCs/>
      </w:rPr>
      <w:t xml:space="preserve"> </w:t>
    </w:r>
    <w:r>
      <w:rPr>
        <w:rFonts w:asciiTheme="minorHAnsi" w:hAnsiTheme="minorHAnsi" w:cstheme="minorHAnsi"/>
        <w:i/>
        <w:iCs/>
      </w:rPr>
      <w:br/>
      <w:t>w ramach RPO WŁ 2014-2020</w:t>
    </w:r>
  </w:p>
  <w:p w14:paraId="65F3889F" w14:textId="77777777" w:rsidR="00961F34" w:rsidRPr="00DE6D15" w:rsidRDefault="00961F34" w:rsidP="00E016CB">
    <w:pPr>
      <w:pStyle w:val="Stopka"/>
      <w:spacing w:line="240" w:lineRule="auto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Str. </w:t>
    </w:r>
    <w:r w:rsidRPr="00E016CB">
      <w:rPr>
        <w:rFonts w:asciiTheme="minorHAnsi" w:hAnsiTheme="minorHAnsi" w:cstheme="minorHAnsi"/>
        <w:i/>
        <w:iCs/>
      </w:rPr>
      <w:fldChar w:fldCharType="begin"/>
    </w:r>
    <w:r w:rsidRPr="00E016CB">
      <w:rPr>
        <w:rFonts w:asciiTheme="minorHAnsi" w:hAnsiTheme="minorHAnsi" w:cstheme="minorHAnsi"/>
        <w:i/>
        <w:iCs/>
      </w:rPr>
      <w:instrText>PAGE   \* MERGEFORMAT</w:instrText>
    </w:r>
    <w:r w:rsidRPr="00E016CB">
      <w:rPr>
        <w:rFonts w:asciiTheme="minorHAnsi" w:hAnsiTheme="minorHAnsi" w:cstheme="minorHAnsi"/>
        <w:i/>
        <w:iCs/>
      </w:rPr>
      <w:fldChar w:fldCharType="separate"/>
    </w:r>
    <w:r w:rsidRPr="00E016CB">
      <w:rPr>
        <w:rFonts w:asciiTheme="minorHAnsi" w:hAnsiTheme="minorHAnsi" w:cstheme="minorHAnsi"/>
        <w:i/>
        <w:iCs/>
      </w:rPr>
      <w:t>1</w:t>
    </w:r>
    <w:r w:rsidRPr="00E016CB">
      <w:rPr>
        <w:rFonts w:asciiTheme="minorHAnsi" w:hAnsiTheme="minorHAnsi" w:cstheme="minorHAnsi"/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A805E" w14:textId="77777777" w:rsidR="00961F34" w:rsidRDefault="00961F34" w:rsidP="003A317D">
    <w:pPr>
      <w:pStyle w:val="Stopka"/>
      <w:pBdr>
        <w:bottom w:val="single" w:sz="4" w:space="1" w:color="auto"/>
      </w:pBdr>
      <w:spacing w:line="240" w:lineRule="auto"/>
      <w:jc w:val="center"/>
      <w:rPr>
        <w:sz w:val="18"/>
        <w:u w:val="single"/>
      </w:rPr>
    </w:pPr>
  </w:p>
  <w:p w14:paraId="65EB65A5" w14:textId="77777777" w:rsidR="00961F34" w:rsidRDefault="00961F34" w:rsidP="003A317D">
    <w:pPr>
      <w:pStyle w:val="Stopka"/>
      <w:spacing w:line="240" w:lineRule="auto"/>
      <w:jc w:val="center"/>
      <w:rPr>
        <w:rFonts w:asciiTheme="minorHAnsi" w:hAnsiTheme="minorHAnsi" w:cstheme="minorHAnsi"/>
        <w:i/>
        <w:iCs/>
      </w:rPr>
    </w:pPr>
    <w:r w:rsidRPr="00E61732">
      <w:rPr>
        <w:rFonts w:asciiTheme="minorHAnsi" w:hAnsiTheme="minorHAnsi" w:cstheme="minorHAnsi"/>
        <w:i/>
        <w:iCs/>
      </w:rPr>
      <w:t xml:space="preserve">Projekt współfinansowany przez Unię Europejską </w:t>
    </w:r>
    <w:r>
      <w:rPr>
        <w:rFonts w:asciiTheme="minorHAnsi" w:hAnsiTheme="minorHAnsi" w:cstheme="minorHAnsi"/>
        <w:i/>
        <w:iCs/>
      </w:rPr>
      <w:t xml:space="preserve">z </w:t>
    </w:r>
    <w:r w:rsidRPr="00E61732">
      <w:rPr>
        <w:rFonts w:asciiTheme="minorHAnsi" w:hAnsiTheme="minorHAnsi" w:cstheme="minorHAnsi"/>
        <w:i/>
        <w:iCs/>
      </w:rPr>
      <w:t xml:space="preserve"> Europejskiego Funduszu Społecznego</w:t>
    </w:r>
    <w:r>
      <w:rPr>
        <w:rFonts w:asciiTheme="minorHAnsi" w:hAnsiTheme="minorHAnsi" w:cstheme="minorHAnsi"/>
        <w:i/>
        <w:iCs/>
      </w:rPr>
      <w:t xml:space="preserve"> </w:t>
    </w:r>
    <w:r>
      <w:rPr>
        <w:rFonts w:asciiTheme="minorHAnsi" w:hAnsiTheme="minorHAnsi" w:cstheme="minorHAnsi"/>
        <w:i/>
        <w:iCs/>
      </w:rPr>
      <w:br/>
      <w:t>w ramach RPO WŁ 2014-2020</w:t>
    </w:r>
  </w:p>
  <w:p w14:paraId="12A7606F" w14:textId="77777777" w:rsidR="00961F34" w:rsidRPr="00DE6D15" w:rsidRDefault="00961F34" w:rsidP="003A317D">
    <w:pPr>
      <w:pStyle w:val="Stopka"/>
      <w:spacing w:line="240" w:lineRule="auto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Str. </w:t>
    </w:r>
    <w:r w:rsidRPr="003A317D">
      <w:rPr>
        <w:rFonts w:asciiTheme="minorHAnsi" w:hAnsiTheme="minorHAnsi" w:cstheme="minorHAnsi"/>
        <w:i/>
        <w:iCs/>
      </w:rPr>
      <w:fldChar w:fldCharType="begin"/>
    </w:r>
    <w:r w:rsidRPr="003A317D">
      <w:rPr>
        <w:rFonts w:asciiTheme="minorHAnsi" w:hAnsiTheme="minorHAnsi" w:cstheme="minorHAnsi"/>
        <w:i/>
        <w:iCs/>
      </w:rPr>
      <w:instrText>PAGE   \* MERGEFORMAT</w:instrText>
    </w:r>
    <w:r w:rsidRPr="003A317D">
      <w:rPr>
        <w:rFonts w:asciiTheme="minorHAnsi" w:hAnsiTheme="minorHAnsi" w:cstheme="minorHAnsi"/>
        <w:i/>
        <w:iCs/>
      </w:rPr>
      <w:fldChar w:fldCharType="separate"/>
    </w:r>
    <w:r w:rsidRPr="003A317D">
      <w:rPr>
        <w:rFonts w:asciiTheme="minorHAnsi" w:hAnsiTheme="minorHAnsi" w:cstheme="minorHAnsi"/>
        <w:i/>
        <w:iCs/>
      </w:rPr>
      <w:t>1</w:t>
    </w:r>
    <w:r w:rsidRPr="003A317D">
      <w:rPr>
        <w:rFonts w:asciiTheme="minorHAnsi" w:hAnsiTheme="minorHAnsi" w:cstheme="minorHAnsi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52384" w14:textId="77777777" w:rsidR="004E7CC1" w:rsidRDefault="004E7CC1" w:rsidP="000A6FD3">
      <w:pPr>
        <w:spacing w:line="240" w:lineRule="auto"/>
      </w:pPr>
      <w:r>
        <w:separator/>
      </w:r>
    </w:p>
  </w:footnote>
  <w:footnote w:type="continuationSeparator" w:id="0">
    <w:p w14:paraId="6A0EDE48" w14:textId="77777777" w:rsidR="004E7CC1" w:rsidRDefault="004E7CC1" w:rsidP="000A6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DB43" w14:textId="77777777" w:rsidR="00961F34" w:rsidRDefault="00961F34" w:rsidP="00DE6D15">
    <w:pPr>
      <w:pStyle w:val="Nagwek"/>
      <w:jc w:val="center"/>
    </w:pPr>
    <w:r>
      <w:object w:dxaOrig="14370" w:dyaOrig="2745" w14:anchorId="33056E54">
        <v:rect id="_x0000_i1025" style="width:438.75pt;height:86.25pt" o:preferrelative="t" stroked="f">
          <v:imagedata r:id="rId1" o:title=""/>
        </v:rect>
        <o:OLEObject Type="Embed" ProgID="StaticMetafile" ShapeID="_x0000_i1025" DrawAspect="Content" ObjectID="_1640623607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F6AAF" w14:textId="77777777" w:rsidR="00961F34" w:rsidRDefault="00961F34" w:rsidP="00DE6D15">
    <w:pPr>
      <w:pStyle w:val="Nagwek"/>
      <w:jc w:val="center"/>
    </w:pPr>
    <w:r>
      <w:object w:dxaOrig="14370" w:dyaOrig="2745" w14:anchorId="72665D23">
        <v:rect id="rectole0000000000" o:spid="_x0000_i1026" style="width:438.75pt;height:86.25pt" o:preferrelative="t" stroked="f">
          <v:imagedata r:id="rId1" o:title=""/>
        </v:rect>
        <o:OLEObject Type="Embed" ProgID="StaticMetafile" ShapeID="rectole0000000000" DrawAspect="Content" ObjectID="_1640623608" r:id="rId2"/>
      </w:object>
    </w:r>
  </w:p>
  <w:p w14:paraId="251C8D2C" w14:textId="16DC7E1C" w:rsidR="00961F34" w:rsidRPr="003A317D" w:rsidRDefault="00961F34" w:rsidP="003A317D">
    <w:pPr>
      <w:pStyle w:val="Nagwek"/>
      <w:jc w:val="right"/>
      <w:rPr>
        <w:rFonts w:asciiTheme="majorHAnsi" w:hAnsiTheme="majorHAnsi" w:cstheme="majorHAnsi"/>
        <w:b/>
        <w:noProof/>
        <w:sz w:val="22"/>
        <w:szCs w:val="22"/>
      </w:rPr>
    </w:pPr>
    <w:r w:rsidRPr="003A317D">
      <w:rPr>
        <w:rFonts w:asciiTheme="majorHAnsi" w:hAnsiTheme="majorHAnsi" w:cstheme="majorHAnsi"/>
        <w:b/>
        <w:noProof/>
        <w:sz w:val="22"/>
        <w:szCs w:val="22"/>
      </w:rPr>
      <w:t xml:space="preserve">Załącznik Nr </w:t>
    </w:r>
    <w:r w:rsidR="0033086B">
      <w:rPr>
        <w:rFonts w:asciiTheme="majorHAnsi" w:hAnsiTheme="majorHAnsi" w:cstheme="majorHAnsi"/>
        <w:b/>
        <w:noProof/>
        <w:sz w:val="22"/>
        <w:szCs w:val="22"/>
      </w:rPr>
      <w:t>4</w:t>
    </w:r>
    <w:r>
      <w:rPr>
        <w:rFonts w:asciiTheme="majorHAnsi" w:hAnsiTheme="majorHAnsi" w:cstheme="majorHAnsi"/>
        <w:b/>
        <w:noProof/>
        <w:sz w:val="22"/>
        <w:szCs w:val="22"/>
      </w:rPr>
      <w:t>B</w:t>
    </w:r>
    <w:r w:rsidRPr="003A317D">
      <w:rPr>
        <w:rFonts w:asciiTheme="majorHAnsi" w:hAnsiTheme="majorHAnsi" w:cstheme="majorHAnsi"/>
        <w:b/>
        <w:noProof/>
        <w:sz w:val="22"/>
        <w:szCs w:val="22"/>
      </w:rPr>
      <w:t xml:space="preserve"> do SIWZ</w:t>
    </w:r>
  </w:p>
  <w:p w14:paraId="5360A368" w14:textId="40C432BF" w:rsidR="00961F34" w:rsidRPr="003A317D" w:rsidRDefault="00961F34" w:rsidP="003A317D">
    <w:pPr>
      <w:pStyle w:val="Nagwek"/>
      <w:jc w:val="right"/>
      <w:rPr>
        <w:rFonts w:asciiTheme="majorHAnsi" w:hAnsiTheme="majorHAnsi" w:cstheme="majorHAnsi"/>
        <w:b/>
        <w:sz w:val="22"/>
        <w:szCs w:val="22"/>
      </w:rPr>
    </w:pPr>
    <w:r w:rsidRPr="003A317D">
      <w:rPr>
        <w:rFonts w:asciiTheme="majorHAnsi" w:hAnsiTheme="majorHAnsi" w:cstheme="majorHAnsi"/>
        <w:b/>
        <w:noProof/>
        <w:sz w:val="22"/>
        <w:szCs w:val="22"/>
      </w:rPr>
      <w:t>ZP/ZS</w:t>
    </w:r>
    <w:r>
      <w:rPr>
        <w:rFonts w:asciiTheme="majorHAnsi" w:hAnsiTheme="majorHAnsi" w:cstheme="majorHAnsi"/>
        <w:b/>
        <w:noProof/>
        <w:sz w:val="22"/>
        <w:szCs w:val="22"/>
      </w:rPr>
      <w:t>P</w:t>
    </w:r>
    <w:r w:rsidRPr="003A317D">
      <w:rPr>
        <w:rFonts w:asciiTheme="majorHAnsi" w:hAnsiTheme="majorHAnsi" w:cstheme="majorHAnsi"/>
        <w:b/>
        <w:noProof/>
        <w:sz w:val="22"/>
        <w:szCs w:val="22"/>
      </w:rPr>
      <w:t>/</w:t>
    </w:r>
    <w:r>
      <w:rPr>
        <w:rFonts w:asciiTheme="majorHAnsi" w:hAnsiTheme="majorHAnsi" w:cstheme="majorHAnsi"/>
        <w:b/>
        <w:noProof/>
        <w:sz w:val="22"/>
        <w:szCs w:val="22"/>
      </w:rPr>
      <w:t>MWZ</w:t>
    </w:r>
    <w:r w:rsidRPr="003A317D">
      <w:rPr>
        <w:rFonts w:asciiTheme="majorHAnsi" w:hAnsiTheme="majorHAnsi" w:cstheme="majorHAnsi"/>
        <w:b/>
        <w:noProof/>
        <w:sz w:val="22"/>
        <w:szCs w:val="22"/>
      </w:rPr>
      <w:t>/20</w:t>
    </w:r>
    <w:r w:rsidR="00922BB8">
      <w:rPr>
        <w:rFonts w:asciiTheme="majorHAnsi" w:hAnsiTheme="majorHAnsi" w:cstheme="majorHAnsi"/>
        <w:b/>
        <w:noProof/>
        <w:sz w:val="22"/>
        <w:szCs w:val="22"/>
      </w:rPr>
      <w:t>20</w:t>
    </w:r>
    <w:r w:rsidRPr="003A317D">
      <w:rPr>
        <w:rFonts w:asciiTheme="majorHAnsi" w:hAnsiTheme="majorHAnsi" w:cstheme="majorHAnsi"/>
        <w:b/>
        <w:noProof/>
        <w:sz w:val="22"/>
        <w:szCs w:val="22"/>
      </w:rPr>
      <w:t>/</w:t>
    </w:r>
    <w:r w:rsidR="00922BB8">
      <w:rPr>
        <w:rFonts w:asciiTheme="majorHAnsi" w:hAnsiTheme="majorHAnsi" w:cstheme="majorHAnsi"/>
        <w:b/>
        <w:noProof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6D3F"/>
    <w:multiLevelType w:val="hybridMultilevel"/>
    <w:tmpl w:val="5F3E2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35E"/>
    <w:multiLevelType w:val="hybridMultilevel"/>
    <w:tmpl w:val="B0228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374B8"/>
    <w:multiLevelType w:val="hybridMultilevel"/>
    <w:tmpl w:val="FD5A2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376C3"/>
    <w:multiLevelType w:val="hybridMultilevel"/>
    <w:tmpl w:val="11CE7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06E0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3D4"/>
    <w:multiLevelType w:val="hybridMultilevel"/>
    <w:tmpl w:val="7DAEF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844"/>
    <w:multiLevelType w:val="hybridMultilevel"/>
    <w:tmpl w:val="03CCFF4C"/>
    <w:lvl w:ilvl="0" w:tplc="8EC2501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EFA"/>
    <w:multiLevelType w:val="hybridMultilevel"/>
    <w:tmpl w:val="14BE3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F76B7"/>
    <w:multiLevelType w:val="hybridMultilevel"/>
    <w:tmpl w:val="152A3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15982"/>
    <w:multiLevelType w:val="hybridMultilevel"/>
    <w:tmpl w:val="37787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4DA2636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370EC"/>
    <w:multiLevelType w:val="hybridMultilevel"/>
    <w:tmpl w:val="DF22C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C0642"/>
    <w:multiLevelType w:val="hybridMultilevel"/>
    <w:tmpl w:val="70969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E3B65"/>
    <w:multiLevelType w:val="hybridMultilevel"/>
    <w:tmpl w:val="42B47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0080"/>
    <w:multiLevelType w:val="hybridMultilevel"/>
    <w:tmpl w:val="C6BEF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01225"/>
    <w:multiLevelType w:val="hybridMultilevel"/>
    <w:tmpl w:val="48C8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7089C"/>
    <w:multiLevelType w:val="hybridMultilevel"/>
    <w:tmpl w:val="1C7C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E1AD5"/>
    <w:multiLevelType w:val="hybridMultilevel"/>
    <w:tmpl w:val="17E63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D3821"/>
    <w:multiLevelType w:val="hybridMultilevel"/>
    <w:tmpl w:val="7DAEF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C73B1"/>
    <w:multiLevelType w:val="hybridMultilevel"/>
    <w:tmpl w:val="B296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B235D"/>
    <w:multiLevelType w:val="hybridMultilevel"/>
    <w:tmpl w:val="B8E8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10510"/>
    <w:multiLevelType w:val="hybridMultilevel"/>
    <w:tmpl w:val="1840A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51863"/>
    <w:multiLevelType w:val="hybridMultilevel"/>
    <w:tmpl w:val="A6D83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44188"/>
    <w:multiLevelType w:val="hybridMultilevel"/>
    <w:tmpl w:val="9C54E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492810"/>
    <w:multiLevelType w:val="multilevel"/>
    <w:tmpl w:val="69F2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9C6ACB"/>
    <w:multiLevelType w:val="hybridMultilevel"/>
    <w:tmpl w:val="DE66A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F3D1F"/>
    <w:multiLevelType w:val="hybridMultilevel"/>
    <w:tmpl w:val="3CBC5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30066"/>
    <w:multiLevelType w:val="hybridMultilevel"/>
    <w:tmpl w:val="84C4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85454"/>
    <w:multiLevelType w:val="hybridMultilevel"/>
    <w:tmpl w:val="832839C6"/>
    <w:lvl w:ilvl="0" w:tplc="86805F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4D00E5"/>
    <w:multiLevelType w:val="hybridMultilevel"/>
    <w:tmpl w:val="08DC3868"/>
    <w:lvl w:ilvl="0" w:tplc="8DA4685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E63C9"/>
    <w:multiLevelType w:val="hybridMultilevel"/>
    <w:tmpl w:val="AB5A3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B10ED"/>
    <w:multiLevelType w:val="hybridMultilevel"/>
    <w:tmpl w:val="A8F43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27259"/>
    <w:multiLevelType w:val="hybridMultilevel"/>
    <w:tmpl w:val="A2CC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C6735"/>
    <w:multiLevelType w:val="hybridMultilevel"/>
    <w:tmpl w:val="AA74A3B2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6" w15:restartNumberingAfterBreak="0">
    <w:nsid w:val="71CB480F"/>
    <w:multiLevelType w:val="hybridMultilevel"/>
    <w:tmpl w:val="E61EC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D1B99"/>
    <w:multiLevelType w:val="hybridMultilevel"/>
    <w:tmpl w:val="AA7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37CAD"/>
    <w:multiLevelType w:val="hybridMultilevel"/>
    <w:tmpl w:val="08841FEC"/>
    <w:lvl w:ilvl="0" w:tplc="4C78EDE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A3040"/>
    <w:multiLevelType w:val="hybridMultilevel"/>
    <w:tmpl w:val="CA56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10E9D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6"/>
  </w:num>
  <w:num w:numId="4">
    <w:abstractNumId w:val="40"/>
  </w:num>
  <w:num w:numId="5">
    <w:abstractNumId w:val="30"/>
  </w:num>
  <w:num w:numId="6">
    <w:abstractNumId w:val="12"/>
  </w:num>
  <w:num w:numId="7">
    <w:abstractNumId w:val="33"/>
  </w:num>
  <w:num w:numId="8">
    <w:abstractNumId w:val="37"/>
  </w:num>
  <w:num w:numId="9">
    <w:abstractNumId w:val="36"/>
  </w:num>
  <w:num w:numId="10">
    <w:abstractNumId w:val="0"/>
  </w:num>
  <w:num w:numId="11">
    <w:abstractNumId w:val="19"/>
  </w:num>
  <w:num w:numId="12">
    <w:abstractNumId w:val="22"/>
  </w:num>
  <w:num w:numId="13">
    <w:abstractNumId w:val="14"/>
  </w:num>
  <w:num w:numId="14">
    <w:abstractNumId w:val="27"/>
  </w:num>
  <w:num w:numId="15">
    <w:abstractNumId w:val="29"/>
  </w:num>
  <w:num w:numId="16">
    <w:abstractNumId w:val="39"/>
  </w:num>
  <w:num w:numId="17">
    <w:abstractNumId w:val="2"/>
  </w:num>
  <w:num w:numId="18">
    <w:abstractNumId w:val="1"/>
  </w:num>
  <w:num w:numId="19">
    <w:abstractNumId w:val="24"/>
  </w:num>
  <w:num w:numId="20">
    <w:abstractNumId w:val="9"/>
  </w:num>
  <w:num w:numId="21">
    <w:abstractNumId w:val="11"/>
  </w:num>
  <w:num w:numId="22">
    <w:abstractNumId w:val="23"/>
  </w:num>
  <w:num w:numId="23">
    <w:abstractNumId w:val="32"/>
  </w:num>
  <w:num w:numId="24">
    <w:abstractNumId w:val="34"/>
  </w:num>
  <w:num w:numId="25">
    <w:abstractNumId w:val="26"/>
  </w:num>
  <w:num w:numId="26">
    <w:abstractNumId w:val="13"/>
  </w:num>
  <w:num w:numId="27">
    <w:abstractNumId w:val="3"/>
  </w:num>
  <w:num w:numId="28">
    <w:abstractNumId w:val="10"/>
  </w:num>
  <w:num w:numId="29">
    <w:abstractNumId w:val="15"/>
  </w:num>
  <w:num w:numId="30">
    <w:abstractNumId w:val="18"/>
  </w:num>
  <w:num w:numId="31">
    <w:abstractNumId w:val="5"/>
  </w:num>
  <w:num w:numId="32">
    <w:abstractNumId w:val="16"/>
  </w:num>
  <w:num w:numId="33">
    <w:abstractNumId w:val="8"/>
  </w:num>
  <w:num w:numId="34">
    <w:abstractNumId w:val="7"/>
  </w:num>
  <w:num w:numId="35">
    <w:abstractNumId w:val="28"/>
  </w:num>
  <w:num w:numId="36">
    <w:abstractNumId w:val="4"/>
  </w:num>
  <w:num w:numId="37">
    <w:abstractNumId w:val="25"/>
  </w:num>
  <w:num w:numId="38">
    <w:abstractNumId w:val="20"/>
  </w:num>
  <w:num w:numId="39">
    <w:abstractNumId w:val="17"/>
  </w:num>
  <w:num w:numId="40">
    <w:abstractNumId w:val="3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169"/>
    <w:rsid w:val="00031FCC"/>
    <w:rsid w:val="000320DA"/>
    <w:rsid w:val="00032A2F"/>
    <w:rsid w:val="000337DA"/>
    <w:rsid w:val="0003433B"/>
    <w:rsid w:val="00040E6E"/>
    <w:rsid w:val="00042C97"/>
    <w:rsid w:val="0004536D"/>
    <w:rsid w:val="0005278A"/>
    <w:rsid w:val="00052AC1"/>
    <w:rsid w:val="00060C53"/>
    <w:rsid w:val="000647E9"/>
    <w:rsid w:val="00077AB7"/>
    <w:rsid w:val="000877D7"/>
    <w:rsid w:val="000A6FD3"/>
    <w:rsid w:val="000B20F1"/>
    <w:rsid w:val="000C000B"/>
    <w:rsid w:val="000C30D6"/>
    <w:rsid w:val="000C3F29"/>
    <w:rsid w:val="000E43B2"/>
    <w:rsid w:val="000E6085"/>
    <w:rsid w:val="000F1E8B"/>
    <w:rsid w:val="000F574D"/>
    <w:rsid w:val="000F77B4"/>
    <w:rsid w:val="00101B9A"/>
    <w:rsid w:val="00117883"/>
    <w:rsid w:val="00121470"/>
    <w:rsid w:val="00137650"/>
    <w:rsid w:val="00142CE3"/>
    <w:rsid w:val="001506EB"/>
    <w:rsid w:val="00150C25"/>
    <w:rsid w:val="00152AED"/>
    <w:rsid w:val="00166485"/>
    <w:rsid w:val="00172036"/>
    <w:rsid w:val="00185169"/>
    <w:rsid w:val="00196E7F"/>
    <w:rsid w:val="001A5BB0"/>
    <w:rsid w:val="001B09C4"/>
    <w:rsid w:val="001B0B66"/>
    <w:rsid w:val="001D553B"/>
    <w:rsid w:val="001E44AD"/>
    <w:rsid w:val="001F6907"/>
    <w:rsid w:val="00200A61"/>
    <w:rsid w:val="00205544"/>
    <w:rsid w:val="00242306"/>
    <w:rsid w:val="0024327C"/>
    <w:rsid w:val="00245D42"/>
    <w:rsid w:val="002576E6"/>
    <w:rsid w:val="00261F80"/>
    <w:rsid w:val="0026370B"/>
    <w:rsid w:val="00266721"/>
    <w:rsid w:val="0027308C"/>
    <w:rsid w:val="002A5C6B"/>
    <w:rsid w:val="002D2E08"/>
    <w:rsid w:val="002D7793"/>
    <w:rsid w:val="002E2BCD"/>
    <w:rsid w:val="002F0C9A"/>
    <w:rsid w:val="002F5A29"/>
    <w:rsid w:val="002F73E7"/>
    <w:rsid w:val="00303055"/>
    <w:rsid w:val="00305733"/>
    <w:rsid w:val="00306689"/>
    <w:rsid w:val="00321072"/>
    <w:rsid w:val="0032255B"/>
    <w:rsid w:val="0032759B"/>
    <w:rsid w:val="0033086B"/>
    <w:rsid w:val="00333400"/>
    <w:rsid w:val="00355172"/>
    <w:rsid w:val="00355B4D"/>
    <w:rsid w:val="00357B0B"/>
    <w:rsid w:val="00374E7C"/>
    <w:rsid w:val="003A317D"/>
    <w:rsid w:val="003B0716"/>
    <w:rsid w:val="003B3560"/>
    <w:rsid w:val="003B74E9"/>
    <w:rsid w:val="003C0F90"/>
    <w:rsid w:val="003C5711"/>
    <w:rsid w:val="003D085B"/>
    <w:rsid w:val="003F29B4"/>
    <w:rsid w:val="003F50D7"/>
    <w:rsid w:val="00411014"/>
    <w:rsid w:val="00415CC5"/>
    <w:rsid w:val="00434578"/>
    <w:rsid w:val="0044019E"/>
    <w:rsid w:val="00442ECF"/>
    <w:rsid w:val="004702DC"/>
    <w:rsid w:val="004703A9"/>
    <w:rsid w:val="00475087"/>
    <w:rsid w:val="00476872"/>
    <w:rsid w:val="0048096C"/>
    <w:rsid w:val="00490DAF"/>
    <w:rsid w:val="00493E4C"/>
    <w:rsid w:val="00495573"/>
    <w:rsid w:val="004955E1"/>
    <w:rsid w:val="004B7A13"/>
    <w:rsid w:val="004D1BBB"/>
    <w:rsid w:val="004E05EF"/>
    <w:rsid w:val="004E7CC1"/>
    <w:rsid w:val="00504C28"/>
    <w:rsid w:val="00517A69"/>
    <w:rsid w:val="005244C6"/>
    <w:rsid w:val="00573CDF"/>
    <w:rsid w:val="005741F5"/>
    <w:rsid w:val="005778EB"/>
    <w:rsid w:val="00583822"/>
    <w:rsid w:val="00583F52"/>
    <w:rsid w:val="0059468A"/>
    <w:rsid w:val="00596469"/>
    <w:rsid w:val="00596CF5"/>
    <w:rsid w:val="005A6CD4"/>
    <w:rsid w:val="005B6F52"/>
    <w:rsid w:val="005C240A"/>
    <w:rsid w:val="005C49BC"/>
    <w:rsid w:val="00623495"/>
    <w:rsid w:val="006337B1"/>
    <w:rsid w:val="00694CF1"/>
    <w:rsid w:val="006A0293"/>
    <w:rsid w:val="006A102A"/>
    <w:rsid w:val="006A295B"/>
    <w:rsid w:val="006B2B24"/>
    <w:rsid w:val="00700786"/>
    <w:rsid w:val="007014BB"/>
    <w:rsid w:val="007105E7"/>
    <w:rsid w:val="00720394"/>
    <w:rsid w:val="007368B0"/>
    <w:rsid w:val="007378E2"/>
    <w:rsid w:val="00745C2C"/>
    <w:rsid w:val="007528DB"/>
    <w:rsid w:val="00766963"/>
    <w:rsid w:val="007746FE"/>
    <w:rsid w:val="00781652"/>
    <w:rsid w:val="00796885"/>
    <w:rsid w:val="007A457A"/>
    <w:rsid w:val="007B040F"/>
    <w:rsid w:val="007C14B0"/>
    <w:rsid w:val="007F10B3"/>
    <w:rsid w:val="007F381D"/>
    <w:rsid w:val="007F7FF7"/>
    <w:rsid w:val="00801AA8"/>
    <w:rsid w:val="008050B0"/>
    <w:rsid w:val="00833BFC"/>
    <w:rsid w:val="0085031D"/>
    <w:rsid w:val="00850C6D"/>
    <w:rsid w:val="0086461C"/>
    <w:rsid w:val="00864CEE"/>
    <w:rsid w:val="008833D1"/>
    <w:rsid w:val="00883942"/>
    <w:rsid w:val="0089199D"/>
    <w:rsid w:val="00897FAC"/>
    <w:rsid w:val="008A4979"/>
    <w:rsid w:val="008A6C02"/>
    <w:rsid w:val="008B21D8"/>
    <w:rsid w:val="008B51C2"/>
    <w:rsid w:val="008C254D"/>
    <w:rsid w:val="008D7FCA"/>
    <w:rsid w:val="008E2C76"/>
    <w:rsid w:val="008E5055"/>
    <w:rsid w:val="008E69E8"/>
    <w:rsid w:val="008F2CB5"/>
    <w:rsid w:val="008F79AB"/>
    <w:rsid w:val="0090775F"/>
    <w:rsid w:val="0091399B"/>
    <w:rsid w:val="00922BB8"/>
    <w:rsid w:val="009252F2"/>
    <w:rsid w:val="0093237D"/>
    <w:rsid w:val="009358E6"/>
    <w:rsid w:val="00953F23"/>
    <w:rsid w:val="00961ADD"/>
    <w:rsid w:val="00961F34"/>
    <w:rsid w:val="009A23F5"/>
    <w:rsid w:val="009F0690"/>
    <w:rsid w:val="009F5AC9"/>
    <w:rsid w:val="00A01FD6"/>
    <w:rsid w:val="00A14E39"/>
    <w:rsid w:val="00A25BF9"/>
    <w:rsid w:val="00A47743"/>
    <w:rsid w:val="00A5645B"/>
    <w:rsid w:val="00A570D3"/>
    <w:rsid w:val="00A616E0"/>
    <w:rsid w:val="00A70D6D"/>
    <w:rsid w:val="00A85ED1"/>
    <w:rsid w:val="00AA4E54"/>
    <w:rsid w:val="00AC349F"/>
    <w:rsid w:val="00AC7146"/>
    <w:rsid w:val="00AD0972"/>
    <w:rsid w:val="00AD35BA"/>
    <w:rsid w:val="00AD7429"/>
    <w:rsid w:val="00AE1F59"/>
    <w:rsid w:val="00AE2F86"/>
    <w:rsid w:val="00AF5E0D"/>
    <w:rsid w:val="00AF7C87"/>
    <w:rsid w:val="00B10C66"/>
    <w:rsid w:val="00B252A7"/>
    <w:rsid w:val="00B41E4D"/>
    <w:rsid w:val="00B43841"/>
    <w:rsid w:val="00B44FF6"/>
    <w:rsid w:val="00B57326"/>
    <w:rsid w:val="00B7796D"/>
    <w:rsid w:val="00B80B58"/>
    <w:rsid w:val="00B811C5"/>
    <w:rsid w:val="00B90661"/>
    <w:rsid w:val="00BA7954"/>
    <w:rsid w:val="00BC5EC2"/>
    <w:rsid w:val="00BD1D19"/>
    <w:rsid w:val="00BD60E6"/>
    <w:rsid w:val="00BF2ADE"/>
    <w:rsid w:val="00BF4E47"/>
    <w:rsid w:val="00C06C35"/>
    <w:rsid w:val="00C10380"/>
    <w:rsid w:val="00C4256A"/>
    <w:rsid w:val="00C537C7"/>
    <w:rsid w:val="00C53C8D"/>
    <w:rsid w:val="00C557C6"/>
    <w:rsid w:val="00C63ECB"/>
    <w:rsid w:val="00C776A6"/>
    <w:rsid w:val="00C834C8"/>
    <w:rsid w:val="00C926CB"/>
    <w:rsid w:val="00C96285"/>
    <w:rsid w:val="00CC070D"/>
    <w:rsid w:val="00CD30D6"/>
    <w:rsid w:val="00CE119D"/>
    <w:rsid w:val="00CE1628"/>
    <w:rsid w:val="00CE51C2"/>
    <w:rsid w:val="00CF5564"/>
    <w:rsid w:val="00D3281D"/>
    <w:rsid w:val="00D33FA1"/>
    <w:rsid w:val="00D42FAD"/>
    <w:rsid w:val="00D4394B"/>
    <w:rsid w:val="00D712D5"/>
    <w:rsid w:val="00D738E3"/>
    <w:rsid w:val="00D8331B"/>
    <w:rsid w:val="00D87BFC"/>
    <w:rsid w:val="00D91DFB"/>
    <w:rsid w:val="00DA157A"/>
    <w:rsid w:val="00DB7201"/>
    <w:rsid w:val="00DC01C4"/>
    <w:rsid w:val="00DC13AC"/>
    <w:rsid w:val="00DC6651"/>
    <w:rsid w:val="00DE6D15"/>
    <w:rsid w:val="00DF170F"/>
    <w:rsid w:val="00E016CB"/>
    <w:rsid w:val="00E03125"/>
    <w:rsid w:val="00E036CA"/>
    <w:rsid w:val="00E03B2D"/>
    <w:rsid w:val="00E16EB2"/>
    <w:rsid w:val="00E26CCB"/>
    <w:rsid w:val="00E306CF"/>
    <w:rsid w:val="00E45323"/>
    <w:rsid w:val="00E80662"/>
    <w:rsid w:val="00E81B85"/>
    <w:rsid w:val="00E82F9A"/>
    <w:rsid w:val="00E86B57"/>
    <w:rsid w:val="00E945D3"/>
    <w:rsid w:val="00EA6F60"/>
    <w:rsid w:val="00EC13CC"/>
    <w:rsid w:val="00EC2E56"/>
    <w:rsid w:val="00ED1CED"/>
    <w:rsid w:val="00ED21CC"/>
    <w:rsid w:val="00ED3649"/>
    <w:rsid w:val="00ED54D1"/>
    <w:rsid w:val="00EF2C6D"/>
    <w:rsid w:val="00F044C1"/>
    <w:rsid w:val="00F06509"/>
    <w:rsid w:val="00F123D3"/>
    <w:rsid w:val="00F21363"/>
    <w:rsid w:val="00F23A23"/>
    <w:rsid w:val="00F40D5B"/>
    <w:rsid w:val="00F44FCB"/>
    <w:rsid w:val="00F75361"/>
    <w:rsid w:val="00F804C1"/>
    <w:rsid w:val="00F84FCA"/>
    <w:rsid w:val="00FA0109"/>
    <w:rsid w:val="00FA49B1"/>
    <w:rsid w:val="00FA4F53"/>
    <w:rsid w:val="00FD4839"/>
    <w:rsid w:val="00FE3C43"/>
    <w:rsid w:val="00FF489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C38D8"/>
  <w15:docId w15:val="{98F9D38E-6BC2-4759-8147-3B501157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169"/>
    <w:pPr>
      <w:spacing w:after="0" w:line="360" w:lineRule="auto"/>
      <w:jc w:val="both"/>
    </w:pPr>
    <w:rPr>
      <w:rFonts w:ascii="Arial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85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85169"/>
    <w:rPr>
      <w:rFonts w:ascii="Arial" w:hAnsi="Arial" w:cs="Times New Roman"/>
      <w:color w:val="000000"/>
      <w:sz w:val="20"/>
      <w:szCs w:val="24"/>
    </w:rPr>
  </w:style>
  <w:style w:type="character" w:styleId="Numerstrony">
    <w:name w:val="page number"/>
    <w:semiHidden/>
    <w:rsid w:val="00185169"/>
    <w:rPr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185169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8516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834C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4C8"/>
    <w:rPr>
      <w:rFonts w:ascii="Arial" w:hAnsi="Arial" w:cs="Times New Roman"/>
      <w:color w:val="000000"/>
      <w:sz w:val="20"/>
      <w:szCs w:val="24"/>
    </w:rPr>
  </w:style>
  <w:style w:type="table" w:styleId="Tabela-Siatka">
    <w:name w:val="Table Grid"/>
    <w:basedOn w:val="Standardowy"/>
    <w:uiPriority w:val="39"/>
    <w:rsid w:val="005778EB"/>
    <w:pPr>
      <w:spacing w:after="0" w:line="240" w:lineRule="auto"/>
    </w:pPr>
    <w:rPr>
      <w:rFonts w:eastAsia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60C5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F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2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5F915-E83A-431B-A425-3262FC92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Maria Kadłubowska</cp:lastModifiedBy>
  <cp:revision>7</cp:revision>
  <dcterms:created xsi:type="dcterms:W3CDTF">2019-12-01T10:42:00Z</dcterms:created>
  <dcterms:modified xsi:type="dcterms:W3CDTF">2020-01-15T19:00:00Z</dcterms:modified>
</cp:coreProperties>
</file>